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52054" w:rsidR="000E0CEF" w:rsidRDefault="000E0CEF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Arial" w:cs="Arial"/>
          <w:color w:val="000000"/>
          <w:sz w:val="20"/>
          <w:szCs w:val="22"/>
        </w:rPr>
      </w:pPr>
    </w:p>
    <w:tbl>
      <w:tblPr>
        <w:tblStyle w:val="a"/>
        <w:tblW w:w="15410" w:type="dxa"/>
        <w:tblLook w:val="0400" w:firstRow="0" w:lastRow="0" w:firstColumn="0" w:lastColumn="0" w:noHBand="0" w:noVBand="1"/>
      </w:tblPr>
      <w:tblGrid>
        <w:gridCol w:w="1955"/>
        <w:gridCol w:w="1220"/>
        <w:gridCol w:w="1080"/>
        <w:gridCol w:w="2223"/>
        <w:gridCol w:w="1959"/>
        <w:gridCol w:w="1955"/>
        <w:gridCol w:w="980"/>
        <w:gridCol w:w="582"/>
        <w:gridCol w:w="1152"/>
        <w:gridCol w:w="1152"/>
        <w:gridCol w:w="1152"/>
      </w:tblGrid>
      <w:tr xmlns:wp14="http://schemas.microsoft.com/office/word/2010/wordml" w:rsidRPr="00352054" w:rsidR="00A436FE" w:rsidTr="0A34D918" w14:paraId="7D3DE418" wp14:textId="77777777">
        <w:trPr>
          <w:trHeight w:val="393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352054" w:rsidR="000E0CEF" w:rsidRDefault="0021132E" w14:paraId="3101716D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bookmarkStart w:name="_gjdgxs" w:colFirst="0" w:colLast="0" w:id="0"/>
            <w:bookmarkEnd w:id="0"/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Date:</w:t>
            </w:r>
          </w:p>
        </w:tc>
        <w:tc>
          <w:tcPr>
            <w:tcW w:w="0" w:type="auto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P="426B5B1B" w:rsidRDefault="00A436FE" w14:paraId="32CF4E4B" wp14:textId="3E6DA1AC">
            <w:pPr>
              <w:rPr>
                <w:rFonts w:ascii="Arial Narrow" w:hAnsi="Arial Narrow" w:eastAsia="Arial" w:cs="Arial"/>
                <w:color w:val="0070C0"/>
              </w:rPr>
            </w:pPr>
            <w:r w:rsidRPr="0A34D918" w:rsidR="660AFE96">
              <w:rPr>
                <w:rFonts w:ascii="Arial Narrow" w:hAnsi="Arial Narrow" w:eastAsia="Arial" w:cs="Arial"/>
                <w:color w:val="0070C0"/>
              </w:rPr>
              <w:t>11</w:t>
            </w:r>
            <w:r w:rsidRPr="0A34D918" w:rsidR="660AFE96">
              <w:rPr>
                <w:rFonts w:ascii="Arial Narrow" w:hAnsi="Arial Narrow" w:eastAsia="Arial" w:cs="Arial"/>
                <w:color w:val="0070C0"/>
                <w:vertAlign w:val="superscript"/>
              </w:rPr>
              <w:t>th</w:t>
            </w:r>
            <w:r w:rsidRPr="0A34D918" w:rsidR="660AFE96">
              <w:rPr>
                <w:rFonts w:ascii="Arial Narrow" w:hAnsi="Arial Narrow" w:eastAsia="Arial" w:cs="Arial"/>
                <w:color w:val="0070C0"/>
              </w:rPr>
              <w:t xml:space="preserve"> November</w:t>
            </w:r>
            <w:r w:rsidRPr="0A34D918" w:rsidR="186E5C72">
              <w:rPr>
                <w:rFonts w:ascii="Arial Narrow" w:hAnsi="Arial Narrow" w:eastAsia="Arial" w:cs="Arial"/>
                <w:color w:val="0070C0"/>
              </w:rPr>
              <w:t xml:space="preserve"> 2025</w:t>
            </w:r>
          </w:p>
        </w:tc>
        <w:tc>
          <w:tcPr>
            <w:tcW w:w="0" w:type="auto"/>
            <w:shd w:val="clear" w:color="auto" w:fill="FFFFFF" w:themeFill="background1"/>
            <w:tcMar/>
            <w:vAlign w:val="center"/>
          </w:tcPr>
          <w:p w:rsidRPr="00352054" w:rsidR="000E0CEF" w:rsidRDefault="0021132E" w14:paraId="6E7BEAA2" wp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63E4A9CD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4F6584BE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9AF38FC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0E0CEF" w14:paraId="0A37501D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15AA318D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xmlns:wp14="http://schemas.microsoft.com/office/word/2010/wordml" w:rsidRPr="00352054" w:rsidR="00A436FE" w:rsidTr="0A34D918" w14:paraId="22B9E435" wp14:textId="77777777">
        <w:trPr>
          <w:trHeight w:val="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1512BE8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DA70637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46624170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4B8484D5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4F8F56C0" wp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649CC1FA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10EF996B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5E3886A4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4ECEB114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D8BF348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xmlns:wp14="http://schemas.microsoft.com/office/word/2010/wordml" w:rsidRPr="00352054" w:rsidR="00A436FE" w:rsidTr="0A34D918" w14:paraId="496E1B23" wp14:textId="77777777">
        <w:trPr>
          <w:trHeight w:val="349"/>
        </w:trPr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352054" w:rsidR="000E0CEF" w:rsidRDefault="0021132E" w14:paraId="38804052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Assessor's Name: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RDefault="00942BC7" w14:paraId="6A0F6517" wp14:textId="77777777">
            <w:pPr>
              <w:rPr>
                <w:rFonts w:ascii="Arial Narrow" w:hAnsi="Arial Narrow" w:eastAsia="Arial" w:cs="Arial"/>
                <w:color w:val="000000"/>
                <w:szCs w:val="20"/>
              </w:rPr>
            </w:pPr>
            <w:r w:rsidRPr="00352054">
              <w:rPr>
                <w:rFonts w:ascii="Arial Narrow" w:hAnsi="Arial Narrow" w:eastAsia="Arial" w:cs="Arial"/>
                <w:color w:val="0070C0"/>
                <w:szCs w:val="20"/>
              </w:rPr>
              <w:t>John McAllister</w:t>
            </w:r>
          </w:p>
        </w:tc>
        <w:tc>
          <w:tcPr>
            <w:tcW w:w="0" w:type="auto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352054" w:rsidR="000E0CEF" w:rsidRDefault="0021132E" w14:paraId="181D7A29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Review Date:</w:t>
            </w:r>
          </w:p>
        </w:tc>
        <w:tc>
          <w:tcPr>
            <w:tcW w:w="0" w:type="auto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P="0A34D918" w:rsidRDefault="00A436FE" w14:paraId="4F093188" wp14:textId="6B616A69">
            <w:pPr>
              <w:rPr>
                <w:rFonts w:ascii="Arial Narrow" w:hAnsi="Arial Narrow" w:eastAsia="Arial" w:cs="Arial"/>
                <w:color w:val="0070C0"/>
              </w:rPr>
            </w:pPr>
            <w:r w:rsidRPr="0A34D918" w:rsidR="342BC4EF">
              <w:rPr>
                <w:rFonts w:ascii="Arial Narrow" w:hAnsi="Arial Narrow" w:eastAsia="Arial" w:cs="Arial"/>
                <w:color w:val="0070C0"/>
              </w:rPr>
              <w:t xml:space="preserve">November </w:t>
            </w:r>
            <w:r w:rsidRPr="0A34D918" w:rsidR="186E5C72">
              <w:rPr>
                <w:rFonts w:ascii="Arial Narrow" w:hAnsi="Arial Narrow" w:eastAsia="Arial" w:cs="Arial"/>
                <w:color w:val="0070C0"/>
              </w:rPr>
              <w:t>2026</w:t>
            </w:r>
          </w:p>
        </w:tc>
      </w:tr>
      <w:tr xmlns:wp14="http://schemas.microsoft.com/office/word/2010/wordml" w:rsidRPr="00352054" w:rsidR="00A436FE" w:rsidTr="0A34D918" w14:paraId="24AE3047" wp14:textId="77777777">
        <w:trPr>
          <w:trHeight w:val="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5EDB29A5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4474F8A0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5E6F60B5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1DF8BA61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65DB198" wp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1D5BCD6B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BC5EC03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751300F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5F0889A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6B515302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xmlns:wp14="http://schemas.microsoft.com/office/word/2010/wordml" w:rsidRPr="00352054" w:rsidR="00A436FE" w:rsidTr="0A34D918" w14:paraId="6C366582" wp14:textId="77777777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4253EF77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D6473E8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696D69FC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72302A59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1CBAF0D" wp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4A7717C8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419A23A7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74536B0D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7D7A3EC8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129C278E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xmlns:wp14="http://schemas.microsoft.com/office/word/2010/wordml" w:rsidRPr="00352054" w:rsidR="008004ED" w:rsidTr="0A34D918" w14:paraId="79A3F5F6" wp14:textId="77777777">
        <w:trPr>
          <w:trHeight w:val="333"/>
        </w:trPr>
        <w:tc>
          <w:tcPr>
            <w:tcW w:w="0" w:type="auto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352054" w:rsidR="000E0CEF" w:rsidRDefault="0021132E" w14:paraId="7AE9D247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Description of Assessment:</w:t>
            </w:r>
          </w:p>
        </w:tc>
        <w:tc>
          <w:tcPr>
            <w:tcW w:w="0" w:type="auto"/>
            <w:gridSpan w:val="8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P="0A34D918" w:rsidRDefault="008004ED" w14:paraId="71BEBD1B" wp14:textId="5E59374C">
            <w:pPr>
              <w:rPr>
                <w:rFonts w:ascii="Arial" w:hAnsi="Arial" w:eastAsia="Arial" w:cs="Arial"/>
                <w:color w:val="000000"/>
              </w:rPr>
            </w:pPr>
            <w:r w:rsidRPr="0A34D918" w:rsidR="008004ED">
              <w:rPr>
                <w:rFonts w:ascii="Arial" w:hAnsi="Arial" w:eastAsia="Arial" w:cs="Arial"/>
                <w:color w:val="0070C0"/>
              </w:rPr>
              <w:t>River</w:t>
            </w:r>
            <w:r w:rsidRPr="0A34D918" w:rsidR="008004ED">
              <w:rPr>
                <w:rFonts w:ascii="Arial" w:hAnsi="Arial" w:eastAsia="Arial" w:cs="Arial"/>
                <w:color w:val="0070C0"/>
              </w:rPr>
              <w:t xml:space="preserve"> </w:t>
            </w:r>
            <w:r w:rsidRPr="0A34D918" w:rsidR="00A436FE">
              <w:rPr>
                <w:rFonts w:ascii="Arial" w:hAnsi="Arial" w:eastAsia="Arial" w:cs="Arial"/>
                <w:color w:val="0070C0"/>
              </w:rPr>
              <w:t>Annan</w:t>
            </w:r>
            <w:r w:rsidRPr="0A34D918" w:rsidR="008004ED">
              <w:rPr>
                <w:rFonts w:ascii="Arial" w:hAnsi="Arial" w:eastAsia="Arial" w:cs="Arial"/>
                <w:color w:val="0070C0"/>
              </w:rPr>
              <w:t xml:space="preserve">: </w:t>
            </w:r>
            <w:r w:rsidRPr="0A34D918" w:rsidR="00A436FE">
              <w:rPr>
                <w:rFonts w:ascii="Arial" w:hAnsi="Arial" w:eastAsia="Arial" w:cs="Arial"/>
                <w:color w:val="0070C0"/>
              </w:rPr>
              <w:t>Hoddom</w:t>
            </w:r>
            <w:r w:rsidRPr="0A34D918" w:rsidR="00A436FE">
              <w:rPr>
                <w:rFonts w:ascii="Arial" w:hAnsi="Arial" w:eastAsia="Arial" w:cs="Arial"/>
                <w:color w:val="0070C0"/>
              </w:rPr>
              <w:t xml:space="preserve"> Bridge to Annan</w:t>
            </w:r>
            <w:r w:rsidRPr="0A34D918" w:rsidR="00A304EE">
              <w:rPr>
                <w:rFonts w:ascii="Arial" w:hAnsi="Arial" w:eastAsia="Arial" w:cs="Arial"/>
                <w:color w:val="0070C0"/>
              </w:rPr>
              <w:t xml:space="preserve"> </w:t>
            </w:r>
            <w:r w:rsidRPr="0A34D918" w:rsidR="00A304EE">
              <w:rPr>
                <w:rFonts w:ascii="Arial" w:hAnsi="Arial" w:eastAsia="Arial" w:cs="Arial"/>
                <w:color w:val="0070C0"/>
              </w:rPr>
              <w:t xml:space="preserve">– </w:t>
            </w:r>
            <w:r w:rsidRPr="0A34D918" w:rsidR="004E5408">
              <w:rPr>
                <w:rFonts w:ascii="Arial" w:hAnsi="Arial" w:eastAsia="Arial" w:cs="Arial"/>
                <w:color w:val="0070C0"/>
              </w:rPr>
              <w:t>Public</w:t>
            </w:r>
            <w:r w:rsidRPr="0A34D918" w:rsidR="004E5408">
              <w:rPr>
                <w:rFonts w:ascii="Arial" w:hAnsi="Arial" w:eastAsia="Arial" w:cs="Arial"/>
                <w:color w:val="0070C0"/>
              </w:rPr>
              <w:t>,</w:t>
            </w:r>
            <w:r w:rsidRPr="0A34D918" w:rsidR="009F0E73">
              <w:rPr>
                <w:rFonts w:ascii="Arial" w:hAnsi="Arial" w:eastAsia="Arial" w:cs="Arial"/>
                <w:color w:val="0070C0"/>
              </w:rPr>
              <w:t xml:space="preserve"> Club</w:t>
            </w:r>
            <w:r w:rsidRPr="0A34D918" w:rsidR="004E5408">
              <w:rPr>
                <w:rFonts w:ascii="Arial" w:hAnsi="Arial" w:eastAsia="Arial" w:cs="Arial"/>
                <w:color w:val="0070C0"/>
              </w:rPr>
              <w:t xml:space="preserve"> Members &amp; Coaching Staff</w:t>
            </w:r>
            <w:r w:rsidRPr="0A34D918" w:rsidR="00190D83">
              <w:rPr>
                <w:rFonts w:ascii="Arial" w:hAnsi="Arial" w:eastAsia="Arial" w:cs="Arial"/>
                <w:color w:val="0070C0"/>
              </w:rPr>
              <w:t xml:space="preserve"> </w:t>
            </w:r>
          </w:p>
        </w:tc>
      </w:tr>
      <w:tr xmlns:wp14="http://schemas.microsoft.com/office/word/2010/wordml" w:rsidRPr="00352054" w:rsidR="00A436FE" w:rsidTr="0A34D918" w14:paraId="04527810" wp14:textId="7777777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2790C8A6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6ECDD213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71CA3204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6D71D07C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64AD8D14" wp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4A586566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1721E545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3DD1135A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0236E82D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352054" w:rsidR="000E0CEF" w:rsidRDefault="0021132E" w14:paraId="7ADA28FF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xmlns:wp14="http://schemas.microsoft.com/office/word/2010/wordml" w:rsidRPr="00352054" w:rsidR="0038631F" w:rsidTr="0A34D918" w14:paraId="081C3660" wp14:textId="77777777">
        <w:trPr>
          <w:trHeight w:val="341"/>
        </w:trPr>
        <w:tc>
          <w:tcPr>
            <w:tcW w:w="0" w:type="auto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352054" w:rsidR="000E0CEF" w:rsidRDefault="0021132E" w14:paraId="64AB4E05" wp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Location Details:</w:t>
            </w:r>
          </w:p>
        </w:tc>
        <w:tc>
          <w:tcPr>
            <w:tcW w:w="0" w:type="auto"/>
            <w:gridSpan w:val="8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436FE" w:rsidR="000E0CEF" w:rsidP="00AB42AD" w:rsidRDefault="00A436FE" w14:paraId="45901B7B" wp14:textId="77777777">
            <w:pPr>
              <w:rPr>
                <w:rFonts w:ascii="Arial" w:hAnsi="Arial" w:eastAsia="Arial" w:cs="Arial"/>
                <w:color w:val="000000"/>
                <w:szCs w:val="20"/>
              </w:rPr>
            </w:pPr>
            <w:r w:rsidRPr="007B3E27">
              <w:rPr>
                <w:rFonts w:ascii="Arial" w:hAnsi="Arial" w:cs="Arial"/>
                <w:color w:val="0070C0"/>
                <w:szCs w:val="18"/>
                <w:shd w:val="clear" w:color="auto" w:fill="FFFFFF"/>
              </w:rPr>
              <w:t>55.041909, -3.310433 to 54.988394, -3.264740</w:t>
            </w:r>
          </w:p>
        </w:tc>
      </w:tr>
    </w:tbl>
    <w:p xmlns:wp14="http://schemas.microsoft.com/office/word/2010/wordml" w:rsidRPr="00352054" w:rsidR="000E0CEF" w:rsidRDefault="000E0CEF" w14:paraId="5DAB6C7B" wp14:textId="77777777">
      <w:pPr>
        <w:ind w:left="-1080"/>
        <w:rPr>
          <w:rFonts w:ascii="Arial" w:hAnsi="Arial" w:eastAsia="Arial" w:cs="Arial"/>
          <w:b/>
          <w:color w:val="FF0000"/>
          <w:szCs w:val="20"/>
          <w:u w:val="single"/>
        </w:rPr>
      </w:pPr>
    </w:p>
    <w:tbl>
      <w:tblPr>
        <w:tblStyle w:val="a0"/>
        <w:tblW w:w="15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02"/>
        <w:gridCol w:w="1770"/>
        <w:gridCol w:w="4075"/>
        <w:gridCol w:w="2625"/>
        <w:gridCol w:w="1936"/>
        <w:gridCol w:w="2546"/>
        <w:gridCol w:w="997"/>
      </w:tblGrid>
      <w:tr xmlns:wp14="http://schemas.microsoft.com/office/word/2010/wordml" w:rsidRPr="00352054" w:rsidR="00352054" w:rsidTr="0A34D918" w14:paraId="4486B4AC" wp14:textId="77777777">
        <w:trPr>
          <w:trHeight w:val="724"/>
        </w:trPr>
        <w:tc>
          <w:tcPr>
            <w:tcW w:w="1902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2AAEBAA6" wp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bookmarkStart w:name="_30j0zll" w:colFirst="0" w:colLast="0" w:id="1"/>
            <w:bookmarkEnd w:id="1"/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are the hazards?</w:t>
            </w:r>
          </w:p>
        </w:tc>
        <w:tc>
          <w:tcPr>
            <w:tcW w:w="1770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21376C2A" wp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Who might be harmed and how?</w:t>
            </w:r>
          </w:p>
        </w:tc>
        <w:tc>
          <w:tcPr>
            <w:tcW w:w="4075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6FB3EFCD" wp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are you already doing to control the risks?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52806979" wp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further action do you need to take to control the risks?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77494F51" wp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Who needs to carry out the action?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559371D2" wp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When is the action needed by?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68533AF2" wp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Done</w:t>
            </w:r>
          </w:p>
        </w:tc>
      </w:tr>
      <w:tr xmlns:wp14="http://schemas.microsoft.com/office/word/2010/wordml" w:rsidRPr="00352054" w:rsidR="004C69A4" w:rsidTr="0A34D918" w14:paraId="02EB378F" wp14:textId="77777777">
        <w:trPr>
          <w:trHeight w:val="327"/>
        </w:trPr>
        <w:tc>
          <w:tcPr>
            <w:tcW w:w="1902" w:type="dxa"/>
            <w:vMerge/>
            <w:tcMar/>
          </w:tcPr>
          <w:p w:rsidRPr="00352054" w:rsidR="000E0CEF" w:rsidRDefault="000E0CEF" w14:paraId="6A05A809" wp14:textId="77777777">
            <w:pPr>
              <w:rPr>
                <w:sz w:val="22"/>
              </w:rPr>
            </w:pPr>
          </w:p>
        </w:tc>
        <w:tc>
          <w:tcPr>
            <w:tcW w:w="1770" w:type="dxa"/>
            <w:vMerge/>
            <w:tcMar/>
          </w:tcPr>
          <w:p w:rsidRPr="00352054" w:rsidR="000E0CEF" w:rsidRDefault="000E0CEF" w14:paraId="5A39BBE3" wp14:textId="77777777">
            <w:pPr>
              <w:rPr>
                <w:sz w:val="22"/>
              </w:rPr>
            </w:pPr>
          </w:p>
        </w:tc>
        <w:tc>
          <w:tcPr>
            <w:tcW w:w="4075" w:type="dxa"/>
            <w:vMerge/>
            <w:tcMar/>
          </w:tcPr>
          <w:p w:rsidRPr="00352054" w:rsidR="000E0CEF" w:rsidRDefault="000E0CEF" w14:paraId="41C8F396" wp14:textId="77777777">
            <w:pPr>
              <w:rPr>
                <w:sz w:val="22"/>
              </w:rPr>
            </w:pPr>
          </w:p>
        </w:tc>
        <w:tc>
          <w:tcPr>
            <w:tcW w:w="0" w:type="auto"/>
            <w:vMerge/>
            <w:tcMar/>
          </w:tcPr>
          <w:p w:rsidRPr="00352054" w:rsidR="000E0CEF" w:rsidRDefault="000E0CEF" w14:paraId="72A3D3EC" wp14:textId="77777777">
            <w:pPr>
              <w:rPr>
                <w:sz w:val="22"/>
              </w:rPr>
            </w:pPr>
          </w:p>
        </w:tc>
        <w:tc>
          <w:tcPr>
            <w:tcW w:w="0" w:type="auto"/>
            <w:vMerge/>
            <w:tcMar/>
          </w:tcPr>
          <w:p w:rsidRPr="00352054" w:rsidR="000E0CEF" w:rsidRDefault="000E0CEF" w14:paraId="0D0B940D" wp14:textId="77777777">
            <w:pPr>
              <w:rPr>
                <w:sz w:val="22"/>
              </w:rPr>
            </w:pPr>
          </w:p>
        </w:tc>
        <w:tc>
          <w:tcPr>
            <w:tcW w:w="0" w:type="auto"/>
            <w:vMerge/>
            <w:tcMar/>
          </w:tcPr>
          <w:p w:rsidRPr="00352054" w:rsidR="000E0CEF" w:rsidRDefault="000E0CEF" w14:paraId="0E27B00A" wp14:textId="77777777">
            <w:pPr>
              <w:rPr>
                <w:sz w:val="22"/>
              </w:rPr>
            </w:pPr>
          </w:p>
        </w:tc>
        <w:tc>
          <w:tcPr>
            <w:tcW w:w="0" w:type="auto"/>
            <w:vMerge/>
            <w:tcMar/>
          </w:tcPr>
          <w:p w:rsidRPr="00352054" w:rsidR="000E0CEF" w:rsidRDefault="000E0CEF" w14:paraId="60061E4C" wp14:textId="77777777">
            <w:pPr>
              <w:rPr>
                <w:sz w:val="22"/>
              </w:rPr>
            </w:pPr>
          </w:p>
        </w:tc>
      </w:tr>
      <w:tr xmlns:wp14="http://schemas.microsoft.com/office/word/2010/wordml" w:rsidRPr="00352054" w:rsidR="004C69A4" w:rsidTr="0A34D918" w14:paraId="267B0F16" wp14:textId="77777777">
        <w:trPr>
          <w:trHeight w:val="932"/>
        </w:trPr>
        <w:tc>
          <w:tcPr>
            <w:tcW w:w="1902" w:type="dxa"/>
            <w:tcMar/>
          </w:tcPr>
          <w:p w:rsidRPr="00352054" w:rsidR="000E0CEF" w:rsidP="004E5408" w:rsidRDefault="004E5408" w14:paraId="321B4745" wp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Slips and trips</w:t>
            </w:r>
          </w:p>
        </w:tc>
        <w:tc>
          <w:tcPr>
            <w:tcW w:w="1770" w:type="dxa"/>
            <w:tcMar/>
          </w:tcPr>
          <w:p w:rsidRPr="00352054" w:rsidR="00525A01" w:rsidP="00525A01" w:rsidRDefault="007C24AE" w14:paraId="68960A0E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525A01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525A01" w:rsidP="00525A01" w:rsidRDefault="00525A01" w14:paraId="3EE0F24F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4E5408" w:rsidRDefault="00EA7807" w14:paraId="4DBE6770" wp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- </w:t>
            </w:r>
            <w:r w:rsidRPr="00352054" w:rsidR="0038353D">
              <w:rPr>
                <w:rFonts w:ascii="Arial Narrow" w:hAnsi="Arial Narrow" w:eastAsia="Arial"/>
                <w:color w:val="0070C0"/>
              </w:rPr>
              <w:t>May be injured</w:t>
            </w:r>
          </w:p>
        </w:tc>
        <w:tc>
          <w:tcPr>
            <w:tcW w:w="4075" w:type="dxa"/>
            <w:tcMar/>
          </w:tcPr>
          <w:p w:rsidRPr="006D729F" w:rsidR="006D729F" w:rsidP="006D729F" w:rsidRDefault="0009722C" w14:paraId="6C5EC53B" wp14:textId="77777777">
            <w:pPr>
              <w:pStyle w:val="Default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Appropriate PPE for the conditions.</w:t>
            </w:r>
          </w:p>
          <w:p w:rsidRPr="006D729F" w:rsidR="00EA7807" w:rsidP="004E5408" w:rsidRDefault="00EA7807" w14:paraId="653E10A2" wp14:textId="77777777">
            <w:pPr>
              <w:rPr>
                <w:rFonts w:ascii="Arial Narrow" w:hAnsi="Arial Narrow" w:eastAsia="Arial"/>
                <w:color w:val="0070C0"/>
              </w:rPr>
            </w:pPr>
            <w:r w:rsidRPr="006D729F">
              <w:rPr>
                <w:rFonts w:ascii="Arial Narrow" w:hAnsi="Arial Narrow" w:eastAsia="Arial"/>
                <w:color w:val="0070C0"/>
              </w:rPr>
              <w:t>Equipment and boats</w:t>
            </w:r>
            <w:r w:rsidRPr="006D729F" w:rsidR="0038631F">
              <w:rPr>
                <w:rFonts w:ascii="Arial Narrow" w:hAnsi="Arial Narrow" w:eastAsia="Arial"/>
                <w:color w:val="0070C0"/>
              </w:rPr>
              <w:t xml:space="preserve"> to be</w:t>
            </w:r>
            <w:r w:rsidRPr="006D729F">
              <w:rPr>
                <w:rFonts w:ascii="Arial Narrow" w:hAnsi="Arial Narrow" w:eastAsia="Arial"/>
                <w:color w:val="0070C0"/>
              </w:rPr>
              <w:t xml:space="preserve"> kept tidy</w:t>
            </w:r>
            <w:r w:rsidRPr="006D729F" w:rsidR="009F0E73">
              <w:rPr>
                <w:rFonts w:ascii="Arial Narrow" w:hAnsi="Arial Narrow" w:eastAsia="Arial"/>
                <w:color w:val="0070C0"/>
              </w:rPr>
              <w:t>.</w:t>
            </w:r>
          </w:p>
          <w:p w:rsidR="007E4953" w:rsidP="004E5408" w:rsidRDefault="00E30E1F" w14:paraId="7830240C" wp14:textId="77777777">
            <w:pPr>
              <w:rPr>
                <w:rFonts w:ascii="Arial Narrow" w:hAnsi="Arial Narrow" w:eastAsia="Arial"/>
                <w:color w:val="0070C0"/>
              </w:rPr>
            </w:pPr>
            <w:r w:rsidRPr="0A34D918" w:rsidR="01E390E7">
              <w:rPr>
                <w:rFonts w:ascii="Arial Narrow" w:hAnsi="Arial Narrow" w:eastAsia="Arial"/>
                <w:color w:val="0070C0"/>
              </w:rPr>
              <w:t xml:space="preserve">Footpaths to be </w:t>
            </w:r>
            <w:r w:rsidRPr="0A34D918" w:rsidR="11F7D2CD">
              <w:rPr>
                <w:rFonts w:ascii="Arial Narrow" w:hAnsi="Arial Narrow" w:eastAsia="Arial"/>
                <w:color w:val="0070C0"/>
              </w:rPr>
              <w:t>used where possible</w:t>
            </w:r>
            <w:r w:rsidRPr="0A34D918" w:rsidR="01E390E7">
              <w:rPr>
                <w:rFonts w:ascii="Arial Narrow" w:hAnsi="Arial Narrow" w:eastAsia="Arial"/>
                <w:color w:val="0070C0"/>
              </w:rPr>
              <w:t>.</w:t>
            </w:r>
          </w:p>
          <w:p w:rsidR="006C7A63" w:rsidP="004E5408" w:rsidRDefault="006C7A63" w14:paraId="44EAFD9C" wp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A34D918" w:rsidP="0A34D918" w:rsidRDefault="0A34D918" w14:paraId="1A1FED0D" w14:textId="50317FF6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162958" w:rsidP="004E5408" w:rsidRDefault="00162958" w14:paraId="4B94D5A5" wp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8C3CDF" w:rsidP="0A34D918" w:rsidRDefault="00B63284" w14:paraId="37066DA5" wp14:textId="63F803AF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09722C" w:rsidP="0A34D918" w:rsidRDefault="0009722C" w14:paraId="064E2193" wp14:textId="7304A27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A34D918" w:rsidR="069E56FD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0" w:type="auto"/>
            <w:tcMar/>
          </w:tcPr>
          <w:p w:rsidR="00352054" w:rsidP="004C69A4" w:rsidRDefault="004C69A4" w14:paraId="11B47E09" wp14:textId="2EF1829A">
            <w:pPr>
              <w:rPr>
                <w:rFonts w:ascii="Arial Narrow" w:hAnsi="Arial Narrow" w:eastAsia="Arial"/>
                <w:color w:val="0070C0"/>
              </w:rPr>
            </w:pPr>
            <w:r w:rsidRPr="0A34D918" w:rsidR="5E5E0A2D">
              <w:rPr>
                <w:rFonts w:ascii="Arial Narrow" w:hAnsi="Arial Narrow" w:eastAsia="Arial"/>
                <w:color w:val="0070C0"/>
              </w:rPr>
              <w:t>Ongoing</w:t>
            </w:r>
            <w:r w:rsidRPr="0A34D918" w:rsidR="7D5D0429">
              <w:rPr>
                <w:rFonts w:ascii="Arial Narrow" w:hAnsi="Arial Narrow" w:eastAsia="Arial"/>
                <w:color w:val="0070C0"/>
              </w:rPr>
              <w:t xml:space="preserve"> </w:t>
            </w:r>
          </w:p>
          <w:p w:rsidRPr="00352054" w:rsidR="000E0CEF" w:rsidP="004C69A4" w:rsidRDefault="000E0CEF" w14:paraId="3DEEC669" wp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4C69A4" w:rsidP="0A34D918" w:rsidRDefault="004C69A4" w14:paraId="3656B9AB" wp14:textId="6FCBE7F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34D918" w:rsidR="30F535F3">
              <w:rPr>
                <w:rFonts w:ascii="Arial Narrow" w:hAnsi="Arial Narrow" w:eastAsia="Arial"/>
                <w:color w:val="0070C0"/>
              </w:rPr>
              <w:t>Ongoing</w:t>
            </w:r>
          </w:p>
          <w:p w:rsidR="00352054" w:rsidP="004E5408" w:rsidRDefault="00352054" w14:paraId="45FB0818" wp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4C69A4" w:rsidP="004E5408" w:rsidRDefault="004C69A4" w14:paraId="049F31CB" wp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xmlns:wp14="http://schemas.microsoft.com/office/word/2010/wordml" w:rsidRPr="00352054" w:rsidR="00AD50AD" w:rsidTr="0A34D918" w14:paraId="4DA607F2" wp14:textId="77777777">
        <w:trPr>
          <w:trHeight w:val="932"/>
        </w:trPr>
        <w:tc>
          <w:tcPr>
            <w:tcW w:w="1902" w:type="dxa"/>
            <w:tcMar/>
          </w:tcPr>
          <w:p w:rsidRPr="00352054" w:rsidR="00AD50AD" w:rsidP="004E5408" w:rsidRDefault="00AD50AD" w14:paraId="5476FDFD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Loading &amp; unloading on highway</w:t>
            </w:r>
          </w:p>
        </w:tc>
        <w:tc>
          <w:tcPr>
            <w:tcW w:w="1770" w:type="dxa"/>
            <w:tcMar/>
          </w:tcPr>
          <w:p w:rsidRPr="00352054" w:rsidR="00AD50AD" w:rsidP="00AD50AD" w:rsidRDefault="00AD50AD" w14:paraId="704D87A5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AD50AD" w:rsidP="00AD50AD" w:rsidRDefault="00AD50AD" w14:paraId="7AB6B24C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AD50AD" w:rsidP="00AD50AD" w:rsidRDefault="00AD50AD" w14:paraId="05955685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9D6233" w:rsidP="006D729F" w:rsidRDefault="009D6233" w14:paraId="2251EF31" wp14:textId="77777777">
            <w:pPr>
              <w:pStyle w:val="Default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Minimise vehicles at access.</w:t>
            </w:r>
          </w:p>
          <w:p w:rsidR="00AD50AD" w:rsidP="006D729F" w:rsidRDefault="009D6233" w14:paraId="478AA638" wp14:textId="77777777">
            <w:pPr>
              <w:pStyle w:val="Default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Limit time on highway.</w:t>
            </w:r>
          </w:p>
          <w:p w:rsidR="009D6233" w:rsidP="006D729F" w:rsidRDefault="009D6233" w14:paraId="332D4BC3" wp14:textId="77777777">
            <w:pPr>
              <w:pStyle w:val="Default"/>
              <w:rPr>
                <w:rFonts w:ascii="Arial Narrow" w:hAnsi="Arial Narrow"/>
                <w:color w:val="0070C0"/>
              </w:rPr>
            </w:pPr>
            <w:r w:rsidRPr="0A34D918" w:rsidR="00B6B90C">
              <w:rPr>
                <w:rFonts w:ascii="Arial Narrow" w:hAnsi="Arial Narrow"/>
                <w:color w:val="0070C0"/>
              </w:rPr>
              <w:t>Use of spotter to inform of traffic.</w:t>
            </w:r>
          </w:p>
          <w:p w:rsidR="006C7A63" w:rsidP="0A34D918" w:rsidRDefault="006C7A63" w14:paraId="384CC542" wp14:textId="73AED81D">
            <w:pPr>
              <w:pStyle w:val="Default"/>
              <w:rPr>
                <w:rFonts w:ascii="Arial Narrow" w:hAnsi="Arial Narrow"/>
                <w:color w:val="0070C0"/>
              </w:rPr>
            </w:pPr>
          </w:p>
          <w:p w:rsidR="006C7A63" w:rsidP="0A34D918" w:rsidRDefault="006C7A63" w14:paraId="47A136D4" wp14:textId="4AC4C56C">
            <w:pPr>
              <w:pStyle w:val="Default"/>
              <w:rPr>
                <w:rFonts w:ascii="Arial Narrow" w:hAnsi="Arial Narrow"/>
                <w:color w:val="0070C0"/>
              </w:rPr>
            </w:pPr>
          </w:p>
          <w:p w:rsidR="006C7A63" w:rsidP="0A34D918" w:rsidRDefault="006C7A63" w14:paraId="0882DF97" wp14:textId="2FB1B42D">
            <w:pPr>
              <w:pStyle w:val="Default"/>
              <w:rPr>
                <w:rFonts w:ascii="Arial Narrow" w:hAnsi="Arial Narrow"/>
                <w:color w:val="0070C0"/>
              </w:rPr>
            </w:pPr>
          </w:p>
          <w:p w:rsidR="006C7A63" w:rsidP="006D729F" w:rsidRDefault="006C7A63" w14:paraId="53128261" wp14:textId="3177015A">
            <w:pPr>
              <w:pStyle w:val="Default"/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AD50AD" w:rsidP="00B63284" w:rsidRDefault="00AD50AD" w14:paraId="1CBEF8DC" wp14:textId="63621DEE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="00AD50AD" w:rsidP="0A34D918" w:rsidRDefault="00AD50AD" w14:paraId="1D326CBE" wp14:textId="73E07C3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A34D918" w:rsidR="7829F985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0" w:type="auto"/>
            <w:tcMar/>
          </w:tcPr>
          <w:p w:rsidRPr="00352054" w:rsidR="00AD50AD" w:rsidP="0A34D918" w:rsidRDefault="00AD50AD" w14:paraId="44BBD530" wp14:textId="30DA058A">
            <w:pPr>
              <w:rPr>
                <w:rFonts w:ascii="Arial Narrow" w:hAnsi="Arial Narrow" w:eastAsia="Arial"/>
                <w:color w:val="0070C0"/>
              </w:rPr>
            </w:pPr>
            <w:r w:rsidRPr="0A34D918" w:rsidR="787A3460">
              <w:rPr>
                <w:rFonts w:ascii="Arial Narrow" w:hAnsi="Arial Narrow" w:eastAsia="Arial"/>
                <w:color w:val="0070C0"/>
              </w:rPr>
              <w:t>Ongoing</w:t>
            </w:r>
          </w:p>
          <w:p w:rsidRPr="00352054" w:rsidR="00AD50AD" w:rsidP="004C69A4" w:rsidRDefault="00AD50AD" w14:paraId="076C85CD" wp14:textId="4FC33C6A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="3D6832EB" w:rsidP="0A34D918" w:rsidRDefault="3D6832EB" w14:paraId="2B7BF925" w14:textId="6FCBE7F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34D918" w:rsidR="3D6832EB">
              <w:rPr>
                <w:rFonts w:ascii="Arial Narrow" w:hAnsi="Arial Narrow" w:eastAsia="Arial"/>
                <w:color w:val="0070C0"/>
              </w:rPr>
              <w:t>Ongoing</w:t>
            </w:r>
          </w:p>
          <w:p w:rsidR="0A34D918" w:rsidP="0A34D918" w:rsidRDefault="0A34D918" w14:paraId="3282BD05" w14:textId="3B519E3C">
            <w:pPr>
              <w:rPr>
                <w:rFonts w:ascii="Arial Narrow" w:hAnsi="Arial Narrow" w:eastAsia="Arial"/>
                <w:color w:val="0070C0"/>
              </w:rPr>
            </w:pPr>
          </w:p>
          <w:p w:rsidR="00AD50AD" w:rsidP="004E5408" w:rsidRDefault="00AD50AD" w14:paraId="62486C05" wp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xmlns:wp14="http://schemas.microsoft.com/office/word/2010/wordml" w:rsidRPr="00352054" w:rsidR="004C69A4" w:rsidTr="0A34D918" w14:paraId="3EE5A0FC" wp14:textId="77777777">
        <w:trPr>
          <w:trHeight w:val="932"/>
        </w:trPr>
        <w:tc>
          <w:tcPr>
            <w:tcW w:w="1902" w:type="dxa"/>
            <w:tcMar/>
          </w:tcPr>
          <w:p w:rsidRPr="00352054" w:rsidR="000E0CEF" w:rsidP="0038631F" w:rsidRDefault="0038631F" w14:paraId="5BA4329E" wp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Kit mishaps</w:t>
            </w:r>
            <w:r w:rsidRPr="00352054" w:rsidR="004B171F">
              <w:rPr>
                <w:rFonts w:ascii="Arial Narrow" w:hAnsi="Arial Narrow"/>
                <w:color w:val="0070C0"/>
              </w:rPr>
              <w:t xml:space="preserve"> </w:t>
            </w:r>
          </w:p>
        </w:tc>
        <w:tc>
          <w:tcPr>
            <w:tcW w:w="1770" w:type="dxa"/>
            <w:tcMar/>
          </w:tcPr>
          <w:p w:rsidRPr="00352054" w:rsidR="004E5408" w:rsidP="004E5408" w:rsidRDefault="007C24AE" w14:paraId="439EB894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4E5408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4E5408" w:rsidP="004E5408" w:rsidRDefault="004E5408" w14:paraId="2E26DCF0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4E5408" w:rsidRDefault="0038631F" w14:paraId="426A16BC" wp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Pr="00352054" w:rsidR="009171EC" w:rsidP="004E5408" w:rsidRDefault="004E5408" w14:paraId="3F3D42C6" wp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</w:t>
            </w:r>
            <w:r w:rsidR="009D358C">
              <w:rPr>
                <w:rFonts w:ascii="Arial Narrow" w:hAnsi="Arial Narrow"/>
                <w:color w:val="0070C0"/>
              </w:rPr>
              <w:t xml:space="preserve"> carrying,</w:t>
            </w:r>
            <w:r w:rsidRPr="00352054">
              <w:rPr>
                <w:rFonts w:ascii="Arial Narrow" w:hAnsi="Arial Narrow"/>
                <w:color w:val="0070C0"/>
              </w:rPr>
              <w:t xml:space="preserve"> stacking, li</w:t>
            </w:r>
            <w:r w:rsidR="0038631F">
              <w:rPr>
                <w:rFonts w:ascii="Arial Narrow" w:hAnsi="Arial Narrow"/>
                <w:color w:val="0070C0"/>
              </w:rPr>
              <w:t>fting and handling of the kit</w:t>
            </w:r>
            <w:r w:rsidR="001907F5">
              <w:rPr>
                <w:rFonts w:ascii="Arial Narrow" w:hAnsi="Arial Narrow"/>
                <w:color w:val="0070C0"/>
              </w:rPr>
              <w:t xml:space="preserve"> &amp; boats</w:t>
            </w:r>
            <w:r w:rsidR="0038631F">
              <w:rPr>
                <w:rFonts w:ascii="Arial Narrow" w:hAnsi="Arial Narrow"/>
                <w:color w:val="0070C0"/>
              </w:rPr>
              <w:t>.</w:t>
            </w:r>
          </w:p>
          <w:p w:rsidRPr="0038631F" w:rsidR="00162958" w:rsidP="007B3E27" w:rsidRDefault="009171EC" w14:paraId="4A45E492" wp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W</w:t>
            </w:r>
            <w:r w:rsidRPr="00352054" w:rsidR="004E5408">
              <w:rPr>
                <w:rFonts w:ascii="Arial Narrow" w:hAnsi="Arial Narrow"/>
                <w:color w:val="0070C0"/>
              </w:rPr>
              <w:t>here possible lift and carry</w:t>
            </w:r>
            <w:r w:rsidR="0038631F">
              <w:rPr>
                <w:rFonts w:ascii="Arial Narrow" w:hAnsi="Arial Narrow"/>
                <w:color w:val="0070C0"/>
              </w:rPr>
              <w:t xml:space="preserve"> awkward items</w:t>
            </w:r>
            <w:r w:rsidRPr="00352054" w:rsidR="004E5408">
              <w:rPr>
                <w:rFonts w:ascii="Arial Narrow" w:hAnsi="Arial Narrow"/>
                <w:color w:val="0070C0"/>
              </w:rPr>
              <w:t xml:space="preserve"> in pairs</w:t>
            </w:r>
            <w:r w:rsidRPr="00352054" w:rsidR="00525A01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0" w:type="auto"/>
            <w:tcMar/>
          </w:tcPr>
          <w:p w:rsidRPr="00352054" w:rsidR="000E0CEF" w:rsidP="004E5408" w:rsidRDefault="000E0CEF" w14:paraId="4101652C" wp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0E0CEF" w:rsidP="0A34D918" w:rsidRDefault="0009722C" w14:paraId="1EAA555D" wp14:textId="69138F0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A34D918" w:rsidR="6748FAB6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  <w:p w:rsidRPr="00352054" w:rsidR="000E0CEF" w:rsidP="0A34D918" w:rsidRDefault="0009722C" w14:paraId="1B247FC3" wp14:textId="7532106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Mar/>
          </w:tcPr>
          <w:p w:rsidRPr="00352054" w:rsidR="000E0CEF" w:rsidP="0A34D918" w:rsidRDefault="00E30E1F" w14:paraId="5085E606" wp14:textId="147BBEF0">
            <w:pPr>
              <w:rPr>
                <w:rFonts w:ascii="Arial Narrow" w:hAnsi="Arial Narrow" w:eastAsia="Arial"/>
                <w:color w:val="0070C0"/>
              </w:rPr>
            </w:pPr>
            <w:r w:rsidRPr="0A34D918" w:rsidR="2B07FFED">
              <w:rPr>
                <w:rFonts w:ascii="Arial Narrow" w:hAnsi="Arial Narrow" w:eastAsia="Arial"/>
                <w:color w:val="0070C0"/>
              </w:rPr>
              <w:t>Ongoing</w:t>
            </w:r>
          </w:p>
          <w:p w:rsidRPr="00352054" w:rsidR="000E0CEF" w:rsidP="007E4953" w:rsidRDefault="00E30E1F" w14:paraId="0548B85E" wp14:textId="2300B13E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E30E1F" w:rsidP="0A34D918" w:rsidRDefault="00E30E1F" w14:paraId="576E7ACC" wp14:textId="3DC4D60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34D918" w:rsidR="54ED2CA3"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xmlns:wp14="http://schemas.microsoft.com/office/word/2010/wordml" w:rsidRPr="00352054" w:rsidR="00162958" w:rsidTr="0A34D918" w14:paraId="2D271616" wp14:textId="77777777">
        <w:trPr>
          <w:trHeight w:val="932"/>
        </w:trPr>
        <w:tc>
          <w:tcPr>
            <w:tcW w:w="1902" w:type="dxa"/>
            <w:tcMar/>
          </w:tcPr>
          <w:p w:rsidR="00162958" w:rsidP="0038631F" w:rsidRDefault="00162958" w14:paraId="7B698DC2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Access &amp; Egress</w:t>
            </w:r>
          </w:p>
        </w:tc>
        <w:tc>
          <w:tcPr>
            <w:tcW w:w="1770" w:type="dxa"/>
            <w:tcMar/>
          </w:tcPr>
          <w:p w:rsidRPr="00352054" w:rsidR="00162958" w:rsidP="00162958" w:rsidRDefault="00162958" w14:paraId="29CA43E3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162958" w:rsidP="00162958" w:rsidRDefault="00162958" w14:paraId="3F399497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162958" w:rsidP="004E5408" w:rsidRDefault="0054109F" w14:paraId="0CB2DB36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Pr="00352054" w:rsidR="00162958" w:rsidP="00343DEA" w:rsidRDefault="00162958" w14:paraId="5AA31131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Adjust access &amp; egress to suit the water level, weather conditions and competence of paddlers present.</w:t>
            </w:r>
            <w:r w:rsidRPr="00352054" w:rsidR="00343DEA">
              <w:rPr>
                <w:rFonts w:ascii="Arial Narrow" w:hAnsi="Arial Narrow"/>
                <w:color w:val="0070C0"/>
              </w:rPr>
              <w:t xml:space="preserve"> </w:t>
            </w:r>
          </w:p>
        </w:tc>
        <w:tc>
          <w:tcPr>
            <w:tcW w:w="0" w:type="auto"/>
            <w:tcMar/>
          </w:tcPr>
          <w:p w:rsidRPr="00352054" w:rsidR="00162958" w:rsidP="00B63284" w:rsidRDefault="00162958" w14:paraId="161096C9" wp14:textId="5A38028A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="00162958" w:rsidP="0A34D918" w:rsidRDefault="0009722C" w14:paraId="602B0342" wp14:textId="39B6697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A34D918" w:rsidR="602728A6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  <w:p w:rsidR="00162958" w:rsidP="0A34D918" w:rsidRDefault="0009722C" w14:paraId="4D804F6C" wp14:textId="6691661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Mar/>
          </w:tcPr>
          <w:p w:rsidRPr="00352054" w:rsidR="00162958" w:rsidP="0A34D918" w:rsidRDefault="00162958" w14:paraId="68BD1969" wp14:textId="7424F8E1">
            <w:pPr>
              <w:rPr>
                <w:rFonts w:ascii="Arial Narrow" w:hAnsi="Arial Narrow" w:eastAsia="Arial"/>
                <w:color w:val="0070C0"/>
              </w:rPr>
            </w:pPr>
            <w:r w:rsidRPr="0A34D918" w:rsidR="1A52490F">
              <w:rPr>
                <w:rFonts w:ascii="Arial Narrow" w:hAnsi="Arial Narrow" w:eastAsia="Arial"/>
                <w:color w:val="0070C0"/>
              </w:rPr>
              <w:t>Ongoing</w:t>
            </w:r>
          </w:p>
          <w:p w:rsidRPr="00352054" w:rsidR="00162958" w:rsidP="007E4953" w:rsidRDefault="00162958" w14:paraId="50260A4A" wp14:textId="7F308040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="00162958" w:rsidP="0A34D918" w:rsidRDefault="00162958" w14:paraId="4DDBEF00" wp14:textId="318C502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34D918" w:rsidR="1AF9953B">
              <w:rPr>
                <w:rFonts w:ascii="Arial Narrow" w:hAnsi="Arial Narrow" w:eastAsia="Arial"/>
                <w:color w:val="0070C0"/>
              </w:rPr>
              <w:t>Ongoin</w:t>
            </w:r>
            <w:r w:rsidRPr="0A34D918" w:rsidR="61EEBCF9">
              <w:rPr>
                <w:rFonts w:ascii="Arial Narrow" w:hAnsi="Arial Narrow" w:eastAsia="Arial"/>
                <w:color w:val="0070C0"/>
              </w:rPr>
              <w:t>g</w:t>
            </w:r>
          </w:p>
        </w:tc>
      </w:tr>
      <w:tr xmlns:wp14="http://schemas.microsoft.com/office/word/2010/wordml" w:rsidRPr="00352054" w:rsidR="00A96809" w:rsidTr="0A34D918" w14:paraId="6EBDB429" wp14:textId="77777777">
        <w:trPr>
          <w:trHeight w:val="932"/>
        </w:trPr>
        <w:tc>
          <w:tcPr>
            <w:tcW w:w="1902" w:type="dxa"/>
            <w:tcMar/>
          </w:tcPr>
          <w:p w:rsidR="00A96809" w:rsidP="0038631F" w:rsidRDefault="00A96809" w14:paraId="6FF4A209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Water levels</w:t>
            </w:r>
          </w:p>
        </w:tc>
        <w:tc>
          <w:tcPr>
            <w:tcW w:w="1770" w:type="dxa"/>
            <w:tcMar/>
          </w:tcPr>
          <w:p w:rsidRPr="00352054" w:rsidR="00A96809" w:rsidP="00A96809" w:rsidRDefault="00A96809" w14:paraId="53765BCA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A96809" w:rsidP="00A96809" w:rsidRDefault="00A96809" w14:paraId="0D51E837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A96809" w:rsidP="00A96809" w:rsidRDefault="00A96809" w14:paraId="27A25FCD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8030B3" w:rsidP="004E5408" w:rsidRDefault="008030B3" w14:paraId="7F3CF3BA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The river </w:t>
            </w:r>
            <w:r w:rsidR="0009722C">
              <w:rPr>
                <w:rFonts w:ascii="Arial Narrow" w:hAnsi="Arial Narrow"/>
                <w:color w:val="0070C0"/>
              </w:rPr>
              <w:t>trip</w:t>
            </w:r>
            <w:r>
              <w:rPr>
                <w:rFonts w:ascii="Arial Narrow" w:hAnsi="Arial Narrow"/>
                <w:color w:val="0070C0"/>
              </w:rPr>
              <w:t xml:space="preserve"> </w:t>
            </w:r>
            <w:r w:rsidR="0009722C">
              <w:rPr>
                <w:rFonts w:ascii="Arial Narrow" w:hAnsi="Arial Narrow"/>
                <w:color w:val="0070C0"/>
              </w:rPr>
              <w:t>may</w:t>
            </w:r>
            <w:r>
              <w:rPr>
                <w:rFonts w:ascii="Arial Narrow" w:hAnsi="Arial Narrow"/>
                <w:color w:val="0070C0"/>
              </w:rPr>
              <w:t xml:space="preserve"> be limited </w:t>
            </w:r>
            <w:r w:rsidR="006E215F">
              <w:rPr>
                <w:rFonts w:ascii="Arial Narrow" w:hAnsi="Arial Narrow"/>
                <w:color w:val="0070C0"/>
              </w:rPr>
              <w:t xml:space="preserve">by paddler skill </w:t>
            </w:r>
            <w:r>
              <w:rPr>
                <w:rFonts w:ascii="Arial Narrow" w:hAnsi="Arial Narrow"/>
                <w:color w:val="0070C0"/>
              </w:rPr>
              <w:t>due to the level of the water.</w:t>
            </w:r>
          </w:p>
          <w:p w:rsidR="00FC5673" w:rsidP="004E5408" w:rsidRDefault="00FC5673" w14:paraId="4D9C4890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Website has a guide to when activity would </w:t>
            </w:r>
            <w:r w:rsidR="0009722C">
              <w:rPr>
                <w:rFonts w:ascii="Arial Narrow" w:hAnsi="Arial Narrow"/>
                <w:color w:val="0070C0"/>
              </w:rPr>
              <w:t xml:space="preserve">likely </w:t>
            </w:r>
            <w:r>
              <w:rPr>
                <w:rFonts w:ascii="Arial Narrow" w:hAnsi="Arial Narrow"/>
                <w:color w:val="0070C0"/>
              </w:rPr>
              <w:t>be suspended.</w:t>
            </w:r>
          </w:p>
          <w:p w:rsidR="00FC5673" w:rsidP="0A34D918" w:rsidRDefault="00FC5673" w14:paraId="2131CBB3" wp14:textId="7039F210">
            <w:pPr>
              <w:rPr>
                <w:rFonts w:ascii="Arial Narrow" w:hAnsi="Arial Narrow"/>
                <w:color w:val="0070C0"/>
              </w:rPr>
            </w:pPr>
            <w:r w:rsidRPr="0A34D918" w:rsidR="486AF09D">
              <w:rPr>
                <w:rFonts w:ascii="Arial Narrow" w:hAnsi="Arial Narrow"/>
                <w:color w:val="0070C0"/>
              </w:rPr>
              <w:t>Website has a link to the EA measuring station</w:t>
            </w:r>
            <w:r w:rsidRPr="0A34D918" w:rsidR="11F7D2CD">
              <w:rPr>
                <w:rFonts w:ascii="Arial Narrow" w:hAnsi="Arial Narrow"/>
                <w:color w:val="0070C0"/>
              </w:rPr>
              <w:t>s</w:t>
            </w:r>
            <w:r w:rsidRPr="0A34D918" w:rsidR="486AF09D">
              <w:rPr>
                <w:rFonts w:ascii="Arial Narrow" w:hAnsi="Arial Narrow"/>
                <w:color w:val="0070C0"/>
              </w:rPr>
              <w:t>.</w:t>
            </w:r>
          </w:p>
          <w:p w:rsidR="00FC5673" w:rsidP="004E5408" w:rsidRDefault="00FC5673" w14:paraId="17893AB4" wp14:textId="59079461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A96809" w:rsidP="00B63284" w:rsidRDefault="00FC5673" w14:paraId="0CD767C2" wp14:textId="7DE42883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Pr="0009722C" w:rsidR="00A96809" w:rsidP="0A34D918" w:rsidRDefault="0009722C" w14:paraId="35461B2C" wp14:textId="2AB4CC6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A34D918" w:rsidR="34505758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0" w:type="auto"/>
            <w:tcMar/>
          </w:tcPr>
          <w:p w:rsidRPr="00352054" w:rsidR="00A96809" w:rsidP="0A34D918" w:rsidRDefault="00FC5673" w14:paraId="6609EEFA" wp14:textId="7424F8E1">
            <w:pPr>
              <w:rPr>
                <w:rFonts w:ascii="Arial Narrow" w:hAnsi="Arial Narrow" w:eastAsia="Arial"/>
                <w:color w:val="0070C0"/>
              </w:rPr>
            </w:pPr>
            <w:r w:rsidRPr="0A34D918" w:rsidR="526DFBB8">
              <w:rPr>
                <w:rFonts w:ascii="Arial Narrow" w:hAnsi="Arial Narrow" w:eastAsia="Arial"/>
                <w:color w:val="0070C0"/>
              </w:rPr>
              <w:t>Ongoing</w:t>
            </w:r>
          </w:p>
          <w:p w:rsidRPr="00352054" w:rsidR="00A96809" w:rsidP="007E4953" w:rsidRDefault="00FC5673" w14:paraId="3C8C06D8" wp14:textId="03E99355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="00A96809" w:rsidP="0A34D918" w:rsidRDefault="00A436FE" w14:paraId="6BF5258A" wp14:textId="6FCBE7F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34D918" w:rsidR="7D7E4699">
              <w:rPr>
                <w:rFonts w:ascii="Arial Narrow" w:hAnsi="Arial Narrow" w:eastAsia="Arial"/>
                <w:color w:val="0070C0"/>
              </w:rPr>
              <w:t>Ongoing</w:t>
            </w:r>
          </w:p>
          <w:p w:rsidR="00A96809" w:rsidP="00162958" w:rsidRDefault="00A436FE" w14:paraId="69AE25FF" wp14:textId="3B47F3AF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xmlns:wp14="http://schemas.microsoft.com/office/word/2010/wordml" w:rsidRPr="00352054" w:rsidR="00FC5673" w:rsidTr="0A34D918" w14:paraId="721059F2" wp14:textId="77777777">
        <w:trPr>
          <w:trHeight w:val="932"/>
        </w:trPr>
        <w:tc>
          <w:tcPr>
            <w:tcW w:w="1902" w:type="dxa"/>
            <w:tcMar/>
          </w:tcPr>
          <w:p w:rsidR="00FC5673" w:rsidP="0038631F" w:rsidRDefault="00FC5673" w14:paraId="1ED1A580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River Features:</w:t>
            </w:r>
          </w:p>
          <w:p w:rsidR="00FC5673" w:rsidP="0038631F" w:rsidRDefault="00FC5673" w14:paraId="614B261F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Rocks</w:t>
            </w:r>
          </w:p>
          <w:p w:rsidR="00FC5673" w:rsidP="0038631F" w:rsidRDefault="00FC5673" w14:paraId="2762C3A4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Trees</w:t>
            </w:r>
          </w:p>
          <w:p w:rsidR="00343DEA" w:rsidP="0038631F" w:rsidRDefault="00FC5673" w14:paraId="7AEB0094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Speed &amp; volume of water</w:t>
            </w:r>
            <w:r w:rsidR="00343DEA">
              <w:rPr>
                <w:rFonts w:ascii="Arial Narrow" w:hAnsi="Arial Narrow"/>
                <w:color w:val="0070C0"/>
              </w:rPr>
              <w:t xml:space="preserve"> over rapids</w:t>
            </w:r>
          </w:p>
          <w:p w:rsidR="00FC5673" w:rsidP="0038631F" w:rsidRDefault="00FC5673" w14:paraId="5DC1B8D3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Debris</w:t>
            </w:r>
          </w:p>
          <w:p w:rsidR="007B3E27" w:rsidP="0038631F" w:rsidRDefault="007B3E27" w14:paraId="112CC4A9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Weirs</w:t>
            </w:r>
          </w:p>
        </w:tc>
        <w:tc>
          <w:tcPr>
            <w:tcW w:w="1770" w:type="dxa"/>
            <w:tcMar/>
          </w:tcPr>
          <w:p w:rsidRPr="00352054" w:rsidR="00FC5673" w:rsidP="00FC5673" w:rsidRDefault="00FC5673" w14:paraId="119C4AB4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FC5673" w:rsidP="00FC5673" w:rsidRDefault="00FC5673" w14:paraId="2BC6F2C3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FC5673" w:rsidP="00FC5673" w:rsidRDefault="00FC5673" w14:paraId="3A25F722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FC5673" w:rsidP="004E5408" w:rsidRDefault="009D358C" w14:paraId="33633F3F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Briefing carried out before </w:t>
            </w:r>
            <w:r w:rsidR="0009722C">
              <w:rPr>
                <w:rFonts w:ascii="Arial Narrow" w:hAnsi="Arial Narrow"/>
                <w:color w:val="0070C0"/>
              </w:rPr>
              <w:t>getting on the water</w:t>
            </w:r>
            <w:r>
              <w:rPr>
                <w:rFonts w:ascii="Arial Narrow" w:hAnsi="Arial Narrow"/>
                <w:color w:val="0070C0"/>
              </w:rPr>
              <w:t>.</w:t>
            </w:r>
          </w:p>
          <w:p w:rsidR="009D358C" w:rsidP="004E5408" w:rsidRDefault="009D358C" w14:paraId="3F85DE5C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Members encouraged to attend training courses</w:t>
            </w:r>
            <w:r w:rsidR="0009722C">
              <w:rPr>
                <w:rFonts w:ascii="Arial Narrow" w:hAnsi="Arial Narrow"/>
                <w:color w:val="0070C0"/>
              </w:rPr>
              <w:t xml:space="preserve"> aimed at running rivers</w:t>
            </w:r>
            <w:r>
              <w:rPr>
                <w:rFonts w:ascii="Arial Narrow" w:hAnsi="Arial Narrow"/>
                <w:color w:val="0070C0"/>
              </w:rPr>
              <w:t>.</w:t>
            </w:r>
          </w:p>
          <w:p w:rsidR="007B3E27" w:rsidP="0A34D918" w:rsidRDefault="007B3E27" w14:paraId="05CA2D2C" wp14:textId="7C8D2893">
            <w:pPr>
              <w:rPr>
                <w:rFonts w:ascii="Arial Narrow" w:hAnsi="Arial Narrow"/>
                <w:color w:val="0070C0"/>
              </w:rPr>
            </w:pPr>
            <w:r w:rsidR="432FD0E3">
              <w:rPr>
                <w:rFonts w:ascii="Arial Narrow" w:hAnsi="Arial Narrow"/>
                <w:color w:val="0070C0"/>
              </w:rPr>
              <w:t xml:space="preserve">Weir </w:t>
            </w:r>
            <w:r w:rsidR="432FD0E3">
              <w:rPr>
                <w:rFonts w:ascii="Arial Narrow" w:hAnsi="Arial Narrow"/>
                <w:color w:val="0070C0"/>
              </w:rPr>
              <w:t xml:space="preserve">adjacent to</w:t>
            </w:r>
            <w:r w:rsidR="432FD0E3">
              <w:rPr>
                <w:rFonts w:ascii="Arial Narrow" w:hAnsi="Arial Narrow"/>
                <w:color w:val="0070C0"/>
              </w:rPr>
              <w:t xml:space="preserve"> Annan cemetery </w:t>
            </w:r>
            <w:r w:rsidRPr="007B3E27" w:rsidR="432FD0E3">
              <w:rPr>
                <w:rFonts w:ascii="Arial Narrow" w:hAnsi="Arial Narrow" w:cs="Arial"/>
                <w:color w:val="0070C0"/>
                <w:sz w:val="22"/>
                <w:szCs w:val="22"/>
                <w:shd w:val="clear" w:color="auto" w:fill="FFFFFF"/>
              </w:rPr>
              <w:t>55.002265, -3.267371</w:t>
            </w:r>
            <w:r w:rsidRPr="0A34D918" w:rsidR="432FD0E3">
              <w:rPr>
                <w:rFonts w:ascii="Arial Narrow" w:hAnsi="Arial Narrow"/>
                <w:color w:val="0070C0"/>
                <w:sz w:val="32"/>
                <w:szCs w:val="32"/>
              </w:rPr>
              <w:t xml:space="preserve"> </w:t>
            </w:r>
            <w:r w:rsidR="432FD0E3">
              <w:rPr>
                <w:rFonts w:ascii="Arial Narrow" w:hAnsi="Arial Narrow"/>
                <w:color w:val="0070C0"/>
              </w:rPr>
              <w:t>to be portaged no exceptions</w:t>
            </w:r>
          </w:p>
          <w:p w:rsidR="007B3E27" w:rsidP="004E5408" w:rsidRDefault="007B3E27" w14:paraId="778D6FD2" wp14:textId="30C1F72B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FC5673" w:rsidP="00B63284" w:rsidRDefault="00FC5673" w14:paraId="28284822" wp14:textId="6DBB4787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="00FC5673" w:rsidP="0A34D918" w:rsidRDefault="00FC5673" w14:paraId="3461D779" wp14:textId="4DA41C0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A34D918" w:rsidR="4F51D584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0" w:type="auto"/>
            <w:tcMar/>
          </w:tcPr>
          <w:p w:rsidRPr="00352054" w:rsidR="00FC5673" w:rsidP="0A34D918" w:rsidRDefault="00FC5673" w14:paraId="06DC20A6" wp14:textId="7424F8E1">
            <w:pPr>
              <w:rPr>
                <w:rFonts w:ascii="Arial Narrow" w:hAnsi="Arial Narrow" w:eastAsia="Arial"/>
                <w:color w:val="0070C0"/>
              </w:rPr>
            </w:pPr>
            <w:r w:rsidRPr="0A34D918" w:rsidR="6A3F0C84">
              <w:rPr>
                <w:rFonts w:ascii="Arial Narrow" w:hAnsi="Arial Narrow" w:eastAsia="Arial"/>
                <w:color w:val="0070C0"/>
              </w:rPr>
              <w:t>Ongoing</w:t>
            </w:r>
          </w:p>
          <w:p w:rsidRPr="00352054" w:rsidR="00FC5673" w:rsidP="007E4953" w:rsidRDefault="00FC5673" w14:paraId="0842C14F" wp14:textId="23D8A62F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="00FC5673" w:rsidP="0A34D918" w:rsidRDefault="00FC5673" w14:paraId="3CF2D8B6" wp14:textId="2573F6D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34D918" w:rsidR="434A9B44"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xmlns:wp14="http://schemas.microsoft.com/office/word/2010/wordml" w:rsidRPr="00352054" w:rsidR="00FC5673" w:rsidTr="0A34D918" w14:paraId="1085FCB1" wp14:textId="77777777">
        <w:trPr>
          <w:trHeight w:val="932"/>
        </w:trPr>
        <w:tc>
          <w:tcPr>
            <w:tcW w:w="1902" w:type="dxa"/>
            <w:tcMar/>
          </w:tcPr>
          <w:p w:rsidR="00FC5673" w:rsidP="0038631F" w:rsidRDefault="00D9532E" w14:paraId="799D9127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Pollution and w</w:t>
            </w:r>
            <w:r w:rsidR="00FC5673">
              <w:rPr>
                <w:rFonts w:ascii="Arial Narrow" w:hAnsi="Arial Narrow"/>
                <w:color w:val="0070C0"/>
              </w:rPr>
              <w:t>ater Quality</w:t>
            </w:r>
          </w:p>
        </w:tc>
        <w:tc>
          <w:tcPr>
            <w:tcW w:w="1770" w:type="dxa"/>
            <w:tcMar/>
          </w:tcPr>
          <w:p w:rsidRPr="00352054" w:rsidR="00FC5673" w:rsidP="00FC5673" w:rsidRDefault="00FC5673" w14:paraId="3761CCB8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FC5673" w:rsidP="00FC5673" w:rsidRDefault="00FC5673" w14:paraId="3EEA3CC1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FC5673" w:rsidP="00FC5673" w:rsidRDefault="00FC5673" w14:paraId="66163ED5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FC5673" w:rsidP="004E5408" w:rsidRDefault="00D9532E" w14:paraId="3475E030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Avoid capsizes in poor conditions.</w:t>
            </w:r>
          </w:p>
          <w:p w:rsidR="00D9532E" w:rsidP="004E5408" w:rsidRDefault="00D9532E" w14:paraId="0FF3DF33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Risks are higher in spate conditions.</w:t>
            </w:r>
          </w:p>
          <w:p w:rsidR="00D9532E" w:rsidP="004E5408" w:rsidRDefault="00D9532E" w14:paraId="4F8AFE72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Washing of hands before eating</w:t>
            </w:r>
            <w:r w:rsidR="00343DEA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0" w:type="auto"/>
            <w:tcMar/>
          </w:tcPr>
          <w:p w:rsidRPr="00352054" w:rsidR="00FC5673" w:rsidP="00B63284" w:rsidRDefault="00FC5673" w14:paraId="48598FF3" wp14:textId="0D2F7AD3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="00FC5673" w:rsidP="0A34D918" w:rsidRDefault="00FC5673" w14:paraId="5FA11DB2" wp14:textId="1190D97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A34D918" w:rsidR="77833793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  <w:p w:rsidR="00FC5673" w:rsidP="0A34D918" w:rsidRDefault="00FC5673" w14:paraId="0FB78278" wp14:textId="732B2EF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Mar/>
          </w:tcPr>
          <w:p w:rsidRPr="00352054" w:rsidR="00FC5673" w:rsidP="0A34D918" w:rsidRDefault="00FC5673" w14:paraId="493F24A5" wp14:textId="7424F8E1">
            <w:pPr>
              <w:rPr>
                <w:rFonts w:ascii="Arial Narrow" w:hAnsi="Arial Narrow" w:eastAsia="Arial"/>
                <w:color w:val="0070C0"/>
              </w:rPr>
            </w:pPr>
            <w:r w:rsidRPr="0A34D918" w:rsidR="67A20FF7">
              <w:rPr>
                <w:rFonts w:ascii="Arial Narrow" w:hAnsi="Arial Narrow" w:eastAsia="Arial"/>
                <w:color w:val="0070C0"/>
              </w:rPr>
              <w:t>Ongoing</w:t>
            </w:r>
          </w:p>
          <w:p w:rsidRPr="00352054" w:rsidR="00FC5673" w:rsidP="007E4953" w:rsidRDefault="00FC5673" w14:paraId="742A52BE" wp14:textId="01C74A29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="00FC5673" w:rsidP="0A34D918" w:rsidRDefault="00FC5673" w14:paraId="082335FB" wp14:textId="2573F6D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34D918" w:rsidR="632D7A26">
              <w:rPr>
                <w:rFonts w:ascii="Arial Narrow" w:hAnsi="Arial Narrow" w:eastAsia="Arial"/>
                <w:color w:val="0070C0"/>
              </w:rPr>
              <w:t>Ongoing</w:t>
            </w:r>
          </w:p>
          <w:p w:rsidR="00FC5673" w:rsidP="00FC5673" w:rsidRDefault="00FC5673" w14:paraId="1FC39945" wp14:textId="3BC45D60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xmlns:wp14="http://schemas.microsoft.com/office/word/2010/wordml" w:rsidRPr="00352054" w:rsidR="00FC5673" w:rsidTr="0A34D918" w14:paraId="52841765" wp14:textId="77777777">
        <w:trPr>
          <w:trHeight w:val="932"/>
        </w:trPr>
        <w:tc>
          <w:tcPr>
            <w:tcW w:w="1902" w:type="dxa"/>
            <w:tcMar/>
          </w:tcPr>
          <w:p w:rsidR="00FC5673" w:rsidP="0038631F" w:rsidRDefault="00FC5673" w14:paraId="101F7A3F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Other river users</w:t>
            </w:r>
          </w:p>
        </w:tc>
        <w:tc>
          <w:tcPr>
            <w:tcW w:w="1770" w:type="dxa"/>
            <w:tcMar/>
          </w:tcPr>
          <w:p w:rsidRPr="00352054" w:rsidR="00FC5673" w:rsidP="00FC5673" w:rsidRDefault="00FC5673" w14:paraId="5F9545C4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FC5673" w:rsidP="00FC5673" w:rsidRDefault="00FC5673" w14:paraId="27453A5F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FC5673" w:rsidP="00FC5673" w:rsidRDefault="00FC5673" w14:paraId="5F543E40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FC5673" w:rsidP="004E5408" w:rsidRDefault="00FC5673" w14:paraId="75FB37DA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Members instructed to be aware of other river users and how to take appropriate/avoiding action</w:t>
            </w:r>
          </w:p>
        </w:tc>
        <w:tc>
          <w:tcPr>
            <w:tcW w:w="0" w:type="auto"/>
            <w:tcMar/>
          </w:tcPr>
          <w:p w:rsidRPr="00352054" w:rsidR="00FC5673" w:rsidP="00B63284" w:rsidRDefault="00FC5673" w14:paraId="5E206688" wp14:textId="10500113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="00FC5673" w:rsidP="0A34D918" w:rsidRDefault="0009722C" w14:paraId="2FBDFF71" wp14:textId="6B139B25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A34D918" w:rsidR="00784C8A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  <w:p w:rsidR="00FC5673" w:rsidP="0A34D918" w:rsidRDefault="0009722C" w14:paraId="4E5A7A73" wp14:textId="56DD793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Mar/>
          </w:tcPr>
          <w:p w:rsidRPr="00352054" w:rsidR="00FC5673" w:rsidP="0A34D918" w:rsidRDefault="00FC5673" w14:paraId="502BE050" wp14:textId="7424F8E1">
            <w:pPr>
              <w:rPr>
                <w:rFonts w:ascii="Arial Narrow" w:hAnsi="Arial Narrow" w:eastAsia="Arial"/>
                <w:color w:val="0070C0"/>
              </w:rPr>
            </w:pPr>
            <w:r w:rsidRPr="0A34D918" w:rsidR="790BFA47">
              <w:rPr>
                <w:rFonts w:ascii="Arial Narrow" w:hAnsi="Arial Narrow" w:eastAsia="Arial"/>
                <w:color w:val="0070C0"/>
              </w:rPr>
              <w:t>Ongoing</w:t>
            </w:r>
          </w:p>
          <w:p w:rsidRPr="00352054" w:rsidR="00FC5673" w:rsidP="007E4953" w:rsidRDefault="00FC5673" w14:paraId="39B981FE" wp14:textId="6F38DC92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="00FC5673" w:rsidP="0A34D918" w:rsidRDefault="00FC5673" w14:paraId="6E72A30A" wp14:textId="2573F6D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34D918" w:rsidR="04ED0F2B">
              <w:rPr>
                <w:rFonts w:ascii="Arial Narrow" w:hAnsi="Arial Narrow" w:eastAsia="Arial"/>
                <w:color w:val="0070C0"/>
              </w:rPr>
              <w:t>Ongoing</w:t>
            </w:r>
          </w:p>
          <w:p w:rsidR="00FC5673" w:rsidP="00FC5673" w:rsidRDefault="00FC5673" w14:paraId="0562CB0E" wp14:textId="4BC5D64B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xmlns:wp14="http://schemas.microsoft.com/office/word/2010/wordml" w:rsidRPr="00352054" w:rsidR="00162958" w:rsidTr="0A34D918" w14:paraId="3BF8C5E6" wp14:textId="77777777">
        <w:trPr>
          <w:trHeight w:val="932"/>
        </w:trPr>
        <w:tc>
          <w:tcPr>
            <w:tcW w:w="1902" w:type="dxa"/>
            <w:tcMar/>
          </w:tcPr>
          <w:p w:rsidR="00162958" w:rsidP="0038631F" w:rsidRDefault="00162958" w14:paraId="40ECEE3B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Capsize</w:t>
            </w:r>
          </w:p>
        </w:tc>
        <w:tc>
          <w:tcPr>
            <w:tcW w:w="1770" w:type="dxa"/>
            <w:tcMar/>
          </w:tcPr>
          <w:p w:rsidRPr="00352054" w:rsidR="00162958" w:rsidP="00162958" w:rsidRDefault="00162958" w14:paraId="0FB54593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162958" w:rsidP="00162958" w:rsidRDefault="00162958" w14:paraId="2133E707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162958" w:rsidP="00162958" w:rsidRDefault="0054109F" w14:paraId="6F89A069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162958" w:rsidP="004E5408" w:rsidRDefault="00162958" w14:paraId="69D880A5" wp14:textId="7CEF2E24">
            <w:pPr>
              <w:rPr>
                <w:rFonts w:ascii="Arial Narrow" w:hAnsi="Arial Narrow" w:eastAsia="Arial"/>
                <w:color w:val="0070C0"/>
              </w:rPr>
            </w:pPr>
            <w:r w:rsidRPr="0A34D918" w:rsidR="50CE28DA">
              <w:rPr>
                <w:rFonts w:ascii="Arial Narrow" w:hAnsi="Arial Narrow" w:eastAsia="Arial"/>
                <w:color w:val="0070C0"/>
              </w:rPr>
              <w:t xml:space="preserve">Members are requested to inspect boats </w:t>
            </w:r>
            <w:r w:rsidRPr="0A34D918" w:rsidR="67B2CC5F">
              <w:rPr>
                <w:rFonts w:ascii="Arial Narrow" w:hAnsi="Arial Narrow" w:eastAsia="Arial"/>
                <w:color w:val="0070C0"/>
              </w:rPr>
              <w:t xml:space="preserve">prior to </w:t>
            </w:r>
            <w:r w:rsidRPr="0A34D918" w:rsidR="3672B8ED">
              <w:rPr>
                <w:rFonts w:ascii="Arial Narrow" w:hAnsi="Arial Narrow" w:eastAsia="Arial"/>
                <w:color w:val="0070C0"/>
              </w:rPr>
              <w:t>use;</w:t>
            </w:r>
            <w:r w:rsidRPr="0A34D918" w:rsidR="67B2CC5F">
              <w:rPr>
                <w:rFonts w:ascii="Arial Narrow" w:hAnsi="Arial Narrow" w:eastAsia="Arial"/>
                <w:color w:val="0070C0"/>
              </w:rPr>
              <w:t xml:space="preserve"> they are </w:t>
            </w:r>
            <w:r w:rsidRPr="0A34D918" w:rsidR="50CE28DA">
              <w:rPr>
                <w:rFonts w:ascii="Arial Narrow" w:hAnsi="Arial Narrow" w:eastAsia="Arial"/>
                <w:color w:val="0070C0"/>
              </w:rPr>
              <w:t>to be</w:t>
            </w:r>
            <w:r w:rsidRPr="0A34D918" w:rsidR="50CE28DA">
              <w:rPr>
                <w:rFonts w:ascii="Arial Narrow" w:hAnsi="Arial Narrow" w:eastAsia="Arial"/>
                <w:color w:val="0070C0"/>
              </w:rPr>
              <w:t xml:space="preserve"> well </w:t>
            </w:r>
            <w:r w:rsidRPr="0A34D918" w:rsidR="50CE28DA">
              <w:rPr>
                <w:rFonts w:ascii="Arial Narrow" w:hAnsi="Arial Narrow" w:eastAsia="Arial"/>
                <w:color w:val="0070C0"/>
              </w:rPr>
              <w:t>maintained</w:t>
            </w:r>
            <w:r w:rsidRPr="0A34D918" w:rsidR="50CE28DA">
              <w:rPr>
                <w:rFonts w:ascii="Arial Narrow" w:hAnsi="Arial Narrow" w:eastAsia="Arial"/>
                <w:color w:val="0070C0"/>
              </w:rPr>
              <w:t xml:space="preserve"> with suitable buoyancy.</w:t>
            </w:r>
          </w:p>
          <w:p w:rsidR="008C615A" w:rsidP="004E5408" w:rsidRDefault="008C615A" w14:paraId="1CB55D6C" wp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Members are instructed on how to exit a capsized boat.</w:t>
            </w:r>
          </w:p>
          <w:p w:rsidRPr="008C615A" w:rsidR="008C615A" w:rsidP="0A34D918" w:rsidRDefault="008C615A" w14:paraId="7CA7DC69" wp14:textId="04FAEA2D">
            <w:pPr>
              <w:rPr>
                <w:rFonts w:ascii="Arial Narrow" w:hAnsi="Arial Narrow" w:eastAsia="Arial"/>
                <w:color w:val="0070C0"/>
              </w:rPr>
            </w:pPr>
            <w:r w:rsidRPr="0A34D918" w:rsidR="67B2CC5F">
              <w:rPr>
                <w:rFonts w:ascii="Arial Narrow" w:hAnsi="Arial Narrow" w:eastAsia="Arial"/>
                <w:color w:val="0070C0"/>
              </w:rPr>
              <w:t>Members are instructed to wear helmets &amp; buoyancy aids while on activity.</w:t>
            </w:r>
          </w:p>
          <w:p w:rsidRPr="008C615A" w:rsidR="008C615A" w:rsidP="004E5408" w:rsidRDefault="008C615A" w14:paraId="4EC7DE74" wp14:textId="6E62418A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162958" w:rsidP="00B63284" w:rsidRDefault="008C615A" w14:paraId="54D67423" wp14:textId="390794CE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="00162958" w:rsidP="0A34D918" w:rsidRDefault="0009722C" w14:paraId="44F651D7" wp14:textId="6BDDDF5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A34D918" w:rsidR="4A380F52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0" w:type="auto"/>
            <w:tcMar/>
          </w:tcPr>
          <w:p w:rsidRPr="00352054" w:rsidR="00162958" w:rsidP="0A34D918" w:rsidRDefault="008C615A" w14:paraId="7E4994F8" wp14:textId="7424F8E1">
            <w:pPr>
              <w:rPr>
                <w:rFonts w:ascii="Arial Narrow" w:hAnsi="Arial Narrow" w:eastAsia="Arial"/>
                <w:color w:val="0070C0"/>
              </w:rPr>
            </w:pPr>
            <w:r w:rsidRPr="0A34D918" w:rsidR="6BAE17A7">
              <w:rPr>
                <w:rFonts w:ascii="Arial Narrow" w:hAnsi="Arial Narrow" w:eastAsia="Arial"/>
                <w:color w:val="0070C0"/>
              </w:rPr>
              <w:t>Ongoing</w:t>
            </w:r>
          </w:p>
          <w:p w:rsidRPr="00352054" w:rsidR="00162958" w:rsidP="007E4953" w:rsidRDefault="008C615A" w14:paraId="2B7567CA" wp14:textId="23C87BD0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="00162958" w:rsidP="0A34D918" w:rsidRDefault="00162958" w14:paraId="408B1CFE" wp14:textId="2573F6D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34D918" w:rsidR="57D47244">
              <w:rPr>
                <w:rFonts w:ascii="Arial Narrow" w:hAnsi="Arial Narrow" w:eastAsia="Arial"/>
                <w:color w:val="0070C0"/>
              </w:rPr>
              <w:t>Ongoing</w:t>
            </w:r>
          </w:p>
          <w:p w:rsidR="00162958" w:rsidP="00162958" w:rsidRDefault="00162958" w14:paraId="34CE0A41" wp14:textId="626E9261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xmlns:wp14="http://schemas.microsoft.com/office/word/2010/wordml" w:rsidRPr="00352054" w:rsidR="00102193" w:rsidTr="0A34D918" w14:paraId="5C4EB050" wp14:textId="77777777">
        <w:trPr>
          <w:trHeight w:val="1024"/>
        </w:trPr>
        <w:tc>
          <w:tcPr>
            <w:tcW w:w="1902" w:type="dxa"/>
            <w:tcMar/>
          </w:tcPr>
          <w:p w:rsidRPr="00352054" w:rsidR="00102193" w:rsidP="0038353D" w:rsidRDefault="00102193" w14:paraId="3B3BA0A8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Drowning</w:t>
            </w:r>
          </w:p>
        </w:tc>
        <w:tc>
          <w:tcPr>
            <w:tcW w:w="1770" w:type="dxa"/>
            <w:tcMar/>
          </w:tcPr>
          <w:p w:rsidRPr="00352054" w:rsidR="00102193" w:rsidP="00102193" w:rsidRDefault="00102193" w14:paraId="65B344CD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102193" w:rsidP="00102193" w:rsidRDefault="00102193" w14:paraId="2B11EAF1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102193" w:rsidP="0038353D" w:rsidRDefault="0054109F" w14:paraId="5759857E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102193" w:rsidP="0038353D" w:rsidRDefault="00102193" w14:paraId="02D79287" wp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state their ability to swim 50m.</w:t>
            </w:r>
          </w:p>
          <w:p w:rsidR="00102193" w:rsidP="0038353D" w:rsidRDefault="00102193" w14:paraId="58D280A1" wp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Members are instructed to wear helmets &amp; buoyancy aids while on activity.</w:t>
            </w:r>
          </w:p>
          <w:p w:rsidRPr="00352054" w:rsidR="00102193" w:rsidP="0A34D918" w:rsidRDefault="00102193" w14:paraId="09CC9A2C" wp14:textId="0B3231D6">
            <w:pPr>
              <w:rPr>
                <w:rFonts w:ascii="Arial Narrow" w:hAnsi="Arial Narrow"/>
                <w:color w:val="0070C0"/>
              </w:rPr>
            </w:pPr>
            <w:r w:rsidRPr="0A34D918" w:rsidR="7FCECED5">
              <w:rPr>
                <w:rFonts w:ascii="Arial Narrow" w:hAnsi="Arial Narrow" w:eastAsia="Arial"/>
                <w:color w:val="0070C0"/>
              </w:rPr>
              <w:t xml:space="preserve">Members are instructed to look out for each other while on activity and report any concerns to the </w:t>
            </w:r>
            <w:r w:rsidRPr="0A34D918" w:rsidR="11F7D2CD">
              <w:rPr>
                <w:rFonts w:ascii="Arial Narrow" w:hAnsi="Arial Narrow" w:eastAsia="Arial"/>
                <w:color w:val="0070C0"/>
              </w:rPr>
              <w:t>leader</w:t>
            </w:r>
            <w:r w:rsidRPr="0A34D918" w:rsidR="7FCECED5">
              <w:rPr>
                <w:rFonts w:ascii="Arial Narrow" w:hAnsi="Arial Narrow" w:eastAsia="Arial"/>
                <w:color w:val="0070C0"/>
              </w:rPr>
              <w:t xml:space="preserve"> </w:t>
            </w:r>
            <w:r w:rsidRPr="0A34D918" w:rsidR="7FCECED5">
              <w:rPr>
                <w:rFonts w:ascii="Arial Narrow" w:hAnsi="Arial Narrow" w:eastAsia="Arial"/>
                <w:color w:val="0070C0"/>
              </w:rPr>
              <w:t>immediately</w:t>
            </w:r>
            <w:r w:rsidRPr="0A34D918" w:rsidR="7FCECED5">
              <w:rPr>
                <w:rFonts w:ascii="Arial Narrow" w:hAnsi="Arial Narrow" w:eastAsia="Arial"/>
                <w:color w:val="0070C0"/>
              </w:rPr>
              <w:t xml:space="preserve">. </w:t>
            </w:r>
          </w:p>
          <w:p w:rsidRPr="00352054" w:rsidR="00102193" w:rsidP="0A34D918" w:rsidRDefault="00102193" w14:paraId="03BCE49D" wp14:textId="68178542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102193" w:rsidP="00B63284" w:rsidRDefault="00102193" w14:paraId="773C0BAA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Checks made that helmets and buoyancy aids fit correctly.</w:t>
            </w:r>
          </w:p>
        </w:tc>
        <w:tc>
          <w:tcPr>
            <w:tcW w:w="0" w:type="auto"/>
            <w:tcMar/>
          </w:tcPr>
          <w:p w:rsidRPr="00352054" w:rsidR="00102193" w:rsidP="0A34D918" w:rsidRDefault="0009722C" w14:paraId="57723EBA" wp14:textId="00338DC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A34D918" w:rsidR="5E7E7B4C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0" w:type="auto"/>
            <w:tcMar/>
          </w:tcPr>
          <w:p w:rsidRPr="00352054" w:rsidR="00102193" w:rsidP="0A34D918" w:rsidRDefault="00D97B84" w14:paraId="40077C9B" wp14:textId="7424F8E1">
            <w:pPr>
              <w:rPr>
                <w:rFonts w:ascii="Arial Narrow" w:hAnsi="Arial Narrow" w:eastAsia="Arial"/>
                <w:color w:val="0070C0"/>
              </w:rPr>
            </w:pPr>
            <w:r w:rsidRPr="0A34D918" w:rsidR="7F311F38">
              <w:rPr>
                <w:rFonts w:ascii="Arial Narrow" w:hAnsi="Arial Narrow" w:eastAsia="Arial"/>
                <w:color w:val="0070C0"/>
              </w:rPr>
              <w:t>Ongoing</w:t>
            </w:r>
          </w:p>
          <w:p w:rsidRPr="00352054" w:rsidR="00102193" w:rsidP="007E4953" w:rsidRDefault="00D97B84" w14:paraId="51BAF063" wp14:textId="6455BB66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="00102193" w:rsidP="0A34D918" w:rsidRDefault="00102193" w14:paraId="1D6A8480" wp14:textId="2573F6D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34D918" w:rsidR="116329D9">
              <w:rPr>
                <w:rFonts w:ascii="Arial Narrow" w:hAnsi="Arial Narrow" w:eastAsia="Arial"/>
                <w:color w:val="0070C0"/>
              </w:rPr>
              <w:t>Ongoing</w:t>
            </w:r>
          </w:p>
          <w:p w:rsidR="00102193" w:rsidP="004C69A4" w:rsidRDefault="00102193" w14:paraId="62EBF3C5" wp14:textId="2699672D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xmlns:wp14="http://schemas.microsoft.com/office/word/2010/wordml" w:rsidRPr="00352054" w:rsidR="004C69A4" w:rsidTr="0A34D918" w14:paraId="1BD602FA" wp14:textId="77777777">
        <w:trPr>
          <w:trHeight w:val="1024"/>
        </w:trPr>
        <w:tc>
          <w:tcPr>
            <w:tcW w:w="1902" w:type="dxa"/>
            <w:tcMar/>
          </w:tcPr>
          <w:p w:rsidRPr="00352054" w:rsidR="000E0CEF" w:rsidP="0038353D" w:rsidRDefault="0038353D" w14:paraId="1877E4A3" wp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Emptying water out of boats</w:t>
            </w:r>
          </w:p>
        </w:tc>
        <w:tc>
          <w:tcPr>
            <w:tcW w:w="1770" w:type="dxa"/>
            <w:tcMar/>
          </w:tcPr>
          <w:p w:rsidRPr="00352054" w:rsidR="0038353D" w:rsidP="0038353D" w:rsidRDefault="007C24AE" w14:paraId="56B679B5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38353D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38353D" w:rsidP="0038353D" w:rsidRDefault="0038353D" w14:paraId="1C5DE247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38353D" w:rsidRDefault="0038353D" w14:paraId="2D5D03A1" wp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- </w:t>
            </w:r>
            <w:r w:rsidRPr="00352054" w:rsidR="003B6BFF">
              <w:rPr>
                <w:rFonts w:ascii="Arial Narrow" w:hAnsi="Arial Narrow" w:eastAsia="Arial"/>
                <w:color w:val="0070C0"/>
              </w:rPr>
              <w:t>Strain injury</w:t>
            </w:r>
          </w:p>
          <w:p w:rsidRPr="00352054" w:rsidR="003B6BFF" w:rsidP="0038353D" w:rsidRDefault="003B6BFF" w14:paraId="70CA6729" wp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- Back injury </w:t>
            </w:r>
          </w:p>
        </w:tc>
        <w:tc>
          <w:tcPr>
            <w:tcW w:w="4075" w:type="dxa"/>
            <w:tcMar/>
          </w:tcPr>
          <w:p w:rsidRPr="00352054" w:rsidR="00BE1764" w:rsidP="0038353D" w:rsidRDefault="0038353D" w14:paraId="037794E0" wp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 techniques for handling a boat that is flooded</w:t>
            </w:r>
            <w:r w:rsidRPr="00352054" w:rsidR="00BE1764">
              <w:rPr>
                <w:rFonts w:ascii="Arial Narrow" w:hAnsi="Arial Narrow"/>
                <w:color w:val="0070C0"/>
              </w:rPr>
              <w:t>.</w:t>
            </w:r>
          </w:p>
          <w:p w:rsidRPr="00352054" w:rsidR="000E0CEF" w:rsidP="0038353D" w:rsidRDefault="00BE1764" w14:paraId="5F615591" wp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W</w:t>
            </w:r>
            <w:r w:rsidRPr="00352054" w:rsidR="0038353D">
              <w:rPr>
                <w:rFonts w:ascii="Arial Narrow" w:hAnsi="Arial Narrow"/>
                <w:color w:val="0070C0"/>
              </w:rPr>
              <w:t>here possible lifting to be done in pairs</w:t>
            </w:r>
            <w:r w:rsidRPr="00352054" w:rsidR="003B6BFF">
              <w:rPr>
                <w:rFonts w:ascii="Arial Narrow" w:hAnsi="Arial Narrow"/>
                <w:color w:val="0070C0"/>
              </w:rPr>
              <w:t>.</w:t>
            </w:r>
          </w:p>
          <w:p w:rsidRPr="00352054" w:rsidR="003B6BFF" w:rsidP="0A34D918" w:rsidRDefault="003B6BFF" w14:paraId="7AF3757D" wp14:textId="5F9165BC">
            <w:pPr>
              <w:rPr>
                <w:rFonts w:ascii="Arial Narrow" w:hAnsi="Arial Narrow" w:eastAsia="Arial"/>
                <w:color w:val="0070C0"/>
              </w:rPr>
            </w:pPr>
            <w:r w:rsidRPr="0A34D918" w:rsidR="289B93F7">
              <w:rPr>
                <w:rFonts w:ascii="Arial Narrow" w:hAnsi="Arial Narrow"/>
                <w:color w:val="0070C0"/>
              </w:rPr>
              <w:t>Members to check air bags and bungs prior to using boats.</w:t>
            </w:r>
          </w:p>
          <w:p w:rsidRPr="00352054" w:rsidR="003B6BFF" w:rsidP="0A34D918" w:rsidRDefault="003B6BFF" w14:paraId="79761494" wp14:textId="788894FA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0E0CEF" w:rsidP="0A34D918" w:rsidRDefault="00C95E19" w14:paraId="2D3854E7" wp14:textId="1254FB0F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0E0CEF" w:rsidP="0A34D918" w:rsidRDefault="00DF0ACC" w14:paraId="1413B7CE" wp14:textId="68DC917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A34D918" w:rsidR="6E5F4EC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0" w:type="auto"/>
            <w:tcMar/>
          </w:tcPr>
          <w:p w:rsidRPr="00352054" w:rsidR="000E0CEF" w:rsidP="0A34D918" w:rsidRDefault="004C69A4" w14:paraId="03A21C18" wp14:textId="7424F8E1">
            <w:pPr>
              <w:rPr>
                <w:rFonts w:ascii="Arial Narrow" w:hAnsi="Arial Narrow" w:eastAsia="Arial"/>
                <w:color w:val="0070C0"/>
              </w:rPr>
            </w:pPr>
            <w:r w:rsidRPr="0A34D918" w:rsidR="521C51D3">
              <w:rPr>
                <w:rFonts w:ascii="Arial Narrow" w:hAnsi="Arial Narrow" w:eastAsia="Arial"/>
                <w:color w:val="0070C0"/>
              </w:rPr>
              <w:t>Ongoing</w:t>
            </w:r>
          </w:p>
          <w:p w:rsidRPr="00352054" w:rsidR="000E0CEF" w:rsidP="007E4953" w:rsidRDefault="004C69A4" w14:paraId="05C0305C" wp14:textId="5EE30309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0E0CEF" w:rsidP="0A34D918" w:rsidRDefault="004C69A4" w14:paraId="63552CB4" wp14:textId="783926F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"/>
                <w:color w:val="0070C0"/>
              </w:rPr>
            </w:pPr>
            <w:r w:rsidRPr="0A34D918" w:rsidR="20F5E8ED">
              <w:rPr>
                <w:rFonts w:ascii="Arial Narrow" w:hAnsi="Arial Narrow" w:eastAsia="Arial"/>
                <w:color w:val="0070C0"/>
              </w:rPr>
              <w:t xml:space="preserve">Ongoing </w:t>
            </w:r>
          </w:p>
        </w:tc>
      </w:tr>
      <w:tr xmlns:wp14="http://schemas.microsoft.com/office/word/2010/wordml" w:rsidRPr="00352054" w:rsidR="00102193" w:rsidTr="0A34D918" w14:paraId="58DE9883" wp14:textId="77777777">
        <w:trPr>
          <w:trHeight w:val="1024"/>
        </w:trPr>
        <w:tc>
          <w:tcPr>
            <w:tcW w:w="1902" w:type="dxa"/>
            <w:tcMar/>
          </w:tcPr>
          <w:p w:rsidRPr="00352054" w:rsidR="00102193" w:rsidP="0038353D" w:rsidRDefault="00102193" w14:paraId="40DC9AE9" wp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Incident procedures</w:t>
            </w:r>
          </w:p>
        </w:tc>
        <w:tc>
          <w:tcPr>
            <w:tcW w:w="1770" w:type="dxa"/>
            <w:tcMar/>
          </w:tcPr>
          <w:p w:rsidRPr="00352054" w:rsidR="00B571BA" w:rsidP="00B571BA" w:rsidRDefault="00B571BA" w14:paraId="4DE7A35D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B571BA" w:rsidP="00B571BA" w:rsidRDefault="00B571BA" w14:paraId="4791E2E0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102193" w:rsidP="0038353D" w:rsidRDefault="00CD5097" w14:paraId="06AE6278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A90761" w:rsidP="00B571BA" w:rsidRDefault="00A90761" w14:paraId="30BFB4AB" wp14:textId="77777777">
            <w:pPr>
              <w:rPr>
                <w:rFonts w:ascii="Arial Narrow" w:hAnsi="Arial Narrow"/>
                <w:color w:val="0070C0"/>
              </w:rPr>
            </w:pPr>
            <w:r w:rsidRPr="00A90761">
              <w:rPr>
                <w:rFonts w:ascii="Arial Narrow" w:hAnsi="Arial Narrow"/>
                <w:color w:val="0070C0"/>
              </w:rPr>
              <w:t>Stay calm but act swiftly and observe the situation</w:t>
            </w:r>
            <w:r>
              <w:rPr>
                <w:rFonts w:ascii="Arial Narrow" w:hAnsi="Arial Narrow"/>
                <w:color w:val="0070C0"/>
              </w:rPr>
              <w:t>.</w:t>
            </w:r>
          </w:p>
          <w:p w:rsidR="00A90761" w:rsidP="00B571BA" w:rsidRDefault="00A90761" w14:paraId="39484CE2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Club coaches attend courses to keep up to date with current best practice.</w:t>
            </w:r>
          </w:p>
          <w:p w:rsidR="00A90761" w:rsidP="00B571BA" w:rsidRDefault="00A90761" w14:paraId="08EE91C0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 have an incident action plan.</w:t>
            </w:r>
          </w:p>
          <w:p w:rsidR="00A90761" w:rsidP="00B571BA" w:rsidRDefault="00A90761" w14:paraId="54ABD1C5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 have a major incident response p</w:t>
            </w:r>
            <w:r w:rsidRPr="00A90761">
              <w:rPr>
                <w:rFonts w:ascii="Arial Narrow" w:hAnsi="Arial Narrow"/>
                <w:color w:val="0070C0"/>
              </w:rPr>
              <w:t>lan</w:t>
            </w:r>
            <w:r>
              <w:rPr>
                <w:rFonts w:ascii="Arial Narrow" w:hAnsi="Arial Narrow"/>
                <w:color w:val="0070C0"/>
              </w:rPr>
              <w:t>.</w:t>
            </w:r>
          </w:p>
          <w:p w:rsidRPr="00352054" w:rsidR="00A90761" w:rsidP="0A34D918" w:rsidRDefault="00A90761" w14:paraId="14C0D5A4" wp14:textId="6713C37B">
            <w:pPr>
              <w:rPr>
                <w:rFonts w:ascii="Arial Narrow" w:hAnsi="Arial Narrow"/>
                <w:color w:val="0070C0"/>
              </w:rPr>
            </w:pPr>
            <w:r w:rsidRPr="0A34D918" w:rsidR="4ED11AA8">
              <w:rPr>
                <w:rFonts w:ascii="Arial Narrow" w:hAnsi="Arial Narrow"/>
                <w:color w:val="0070C0"/>
              </w:rPr>
              <w:t xml:space="preserve">We record and report any incident to </w:t>
            </w:r>
          </w:p>
          <w:p w:rsidRPr="00352054" w:rsidR="00A90761" w:rsidP="0A34D918" w:rsidRDefault="00A90761" w14:paraId="4B592861" wp14:textId="02D6F72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/>
                <w:color w:val="0070C0"/>
              </w:rPr>
            </w:pPr>
            <w:r w:rsidRPr="0A34D918" w:rsidR="6F0BFAF0">
              <w:rPr>
                <w:rFonts w:ascii="Arial Narrow" w:hAnsi="Arial Narrow"/>
                <w:color w:val="0070C0"/>
              </w:rPr>
              <w:t xml:space="preserve">Paddle </w:t>
            </w:r>
            <w:r w:rsidRPr="0A34D918" w:rsidR="7E221225">
              <w:rPr>
                <w:rFonts w:ascii="Arial Narrow" w:hAnsi="Arial Narrow"/>
                <w:color w:val="0070C0"/>
              </w:rPr>
              <w:t>UK.</w:t>
            </w:r>
          </w:p>
          <w:p w:rsidRPr="00352054" w:rsidR="00A90761" w:rsidP="0A34D918" w:rsidRDefault="00A90761" w14:paraId="3737017D" wp14:textId="063FC076">
            <w:pPr>
              <w:rPr>
                <w:rFonts w:ascii="Arial Narrow" w:hAnsi="Arial Narrow" w:eastAsia="Arial"/>
                <w:color w:val="0070C0"/>
              </w:rPr>
            </w:pPr>
            <w:r w:rsidRPr="0A34D918" w:rsidR="6F0BFAF0">
              <w:rPr>
                <w:rFonts w:ascii="Arial Narrow" w:hAnsi="Arial Narrow" w:eastAsia="Arial"/>
                <w:color w:val="0070C0"/>
              </w:rPr>
              <w:t>Information and links in welcome pack.</w:t>
            </w:r>
          </w:p>
          <w:p w:rsidRPr="00352054" w:rsidR="00A90761" w:rsidP="0A34D918" w:rsidRDefault="00A90761" w14:paraId="50B7015B" wp14:textId="12DC55C1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102193" w:rsidP="00B571BA" w:rsidRDefault="00A90761" w14:paraId="4DBE33FD" wp14:textId="5008FDFD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102193" w:rsidP="0A34D918" w:rsidRDefault="00DF0ACC" w14:paraId="6F6476B3" wp14:textId="25DF325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A34D918" w:rsidR="4292DC2C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0" w:type="auto"/>
            <w:tcMar/>
          </w:tcPr>
          <w:p w:rsidRPr="00352054" w:rsidR="00102193" w:rsidP="0A34D918" w:rsidRDefault="00102193" w14:paraId="3125B6F0" wp14:textId="7424F8E1">
            <w:pPr>
              <w:rPr>
                <w:rFonts w:ascii="Arial Narrow" w:hAnsi="Arial Narrow" w:eastAsia="Arial"/>
                <w:color w:val="0070C0"/>
              </w:rPr>
            </w:pPr>
            <w:r w:rsidRPr="0A34D918" w:rsidR="093A8847">
              <w:rPr>
                <w:rFonts w:ascii="Arial Narrow" w:hAnsi="Arial Narrow" w:eastAsia="Arial"/>
                <w:color w:val="0070C0"/>
              </w:rPr>
              <w:t>Ongoing</w:t>
            </w:r>
          </w:p>
          <w:p w:rsidRPr="00352054" w:rsidR="00102193" w:rsidP="007E4953" w:rsidRDefault="00102193" w14:paraId="5997CC1D" wp14:textId="3D91CB3E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="00102193" w:rsidP="0A34D918" w:rsidRDefault="00A436FE" w14:paraId="4CA2E174" wp14:textId="2573F6D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34D918" w:rsidR="0CC741EA">
              <w:rPr>
                <w:rFonts w:ascii="Arial Narrow" w:hAnsi="Arial Narrow" w:eastAsia="Arial"/>
                <w:color w:val="0070C0"/>
              </w:rPr>
              <w:t>Ongoing</w:t>
            </w:r>
          </w:p>
          <w:p w:rsidR="00102193" w:rsidP="004C69A4" w:rsidRDefault="00A436FE" w14:paraId="20DCA7ED" wp14:textId="7C097193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xmlns:wp14="http://schemas.microsoft.com/office/word/2010/wordml" w:rsidRPr="00352054" w:rsidR="009B666D" w:rsidTr="0A34D918" w14:paraId="49DCB28F" wp14:textId="77777777">
        <w:trPr>
          <w:trHeight w:val="1024"/>
        </w:trPr>
        <w:tc>
          <w:tcPr>
            <w:tcW w:w="1902" w:type="dxa"/>
            <w:tcMar/>
          </w:tcPr>
          <w:p w:rsidRPr="00352054" w:rsidR="009B666D" w:rsidP="0038353D" w:rsidRDefault="009B666D" w14:paraId="6C3668F2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Welfare</w:t>
            </w:r>
          </w:p>
        </w:tc>
        <w:tc>
          <w:tcPr>
            <w:tcW w:w="1770" w:type="dxa"/>
            <w:tcMar/>
          </w:tcPr>
          <w:p w:rsidRPr="00352054" w:rsidR="009B666D" w:rsidP="009B666D" w:rsidRDefault="009B666D" w14:paraId="75629563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9B666D" w:rsidP="009B666D" w:rsidRDefault="009B666D" w14:paraId="09033DA0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="009B666D" w:rsidP="009B666D" w:rsidRDefault="009B666D" w14:paraId="57FC841C" wp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  <w:p w:rsidR="009B666D" w:rsidP="009B666D" w:rsidRDefault="009B666D" w14:paraId="3071B7D3" wp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- Hyperthermia</w:t>
            </w:r>
          </w:p>
          <w:p w:rsidR="009B666D" w:rsidP="009B666D" w:rsidRDefault="009B666D" w14:paraId="69FE0F23" wp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- Hypothermia</w:t>
            </w:r>
          </w:p>
          <w:p w:rsidR="009B666D" w:rsidP="009B666D" w:rsidRDefault="009B666D" w14:paraId="478EF527" wp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 xml:space="preserve">- Fatigue </w:t>
            </w:r>
          </w:p>
          <w:p w:rsidR="00343DEA" w:rsidP="009B666D" w:rsidRDefault="00343DEA" w14:paraId="3145A87F" wp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 xml:space="preserve">- </w:t>
            </w:r>
            <w:r w:rsidR="00AC62E2">
              <w:rPr>
                <w:rFonts w:ascii="Arial Narrow" w:hAnsi="Arial Narrow" w:eastAsia="Arial"/>
                <w:color w:val="0070C0"/>
              </w:rPr>
              <w:t>Darkness</w:t>
            </w:r>
          </w:p>
          <w:p w:rsidRPr="00352054" w:rsidR="009B666D" w:rsidP="0A34D918" w:rsidRDefault="009B666D" w14:paraId="2B60808A" wp14:textId="01CFF842">
            <w:pPr>
              <w:rPr>
                <w:rFonts w:ascii="Arial Narrow" w:hAnsi="Arial Narrow"/>
                <w:b w:val="1"/>
                <w:bCs w:val="1"/>
                <w:color w:val="0070C0"/>
              </w:rPr>
            </w:pPr>
            <w:r w:rsidRPr="0A34D918" w:rsidR="09C4CF3B">
              <w:rPr>
                <w:rFonts w:ascii="Arial Narrow" w:hAnsi="Arial Narrow" w:eastAsia="Arial"/>
                <w:color w:val="0070C0"/>
              </w:rPr>
              <w:t>- Infection</w:t>
            </w:r>
          </w:p>
          <w:p w:rsidRPr="00352054" w:rsidR="009B666D" w:rsidP="0A34D918" w:rsidRDefault="009B666D" w14:paraId="403C16CD" wp14:textId="32067DD0">
            <w:pPr>
              <w:pStyle w:val="Normal"/>
            </w:pPr>
            <w:r w:rsidRPr="0A34D918" w:rsidR="449ECFA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 xml:space="preserve">- Rowdy or inconsiderate behaviour </w:t>
            </w:r>
            <w:r w:rsidRPr="0A34D918" w:rsidR="449ECFAA"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075" w:type="dxa"/>
            <w:tcMar/>
          </w:tcPr>
          <w:p w:rsidR="009B666D" w:rsidP="00B571BA" w:rsidRDefault="009B666D" w14:paraId="4987DC55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Website offers guidance to correct clothing to wear while participating in a session.</w:t>
            </w:r>
          </w:p>
          <w:p w:rsidR="009B666D" w:rsidP="00B571BA" w:rsidRDefault="009B666D" w14:paraId="22F45F70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Any relevant medical conditions are encouraged to be shared with </w:t>
            </w:r>
            <w:r w:rsidR="00AC62E2">
              <w:rPr>
                <w:rFonts w:ascii="Arial Narrow" w:hAnsi="Arial Narrow"/>
                <w:color w:val="0070C0"/>
              </w:rPr>
              <w:t>leader</w:t>
            </w:r>
            <w:r>
              <w:rPr>
                <w:rFonts w:ascii="Arial Narrow" w:hAnsi="Arial Narrow"/>
                <w:color w:val="0070C0"/>
              </w:rPr>
              <w:t>.</w:t>
            </w:r>
          </w:p>
          <w:p w:rsidR="00AC62E2" w:rsidP="00B571BA" w:rsidRDefault="00AC62E2" w14:paraId="57D1DBD2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Duration of trip and daylight times checked.</w:t>
            </w:r>
          </w:p>
          <w:p w:rsidRPr="00A90761" w:rsidR="009B666D" w:rsidP="0A34D918" w:rsidRDefault="009B666D" w14:paraId="57FAF47F" wp14:textId="75160796">
            <w:pPr>
              <w:rPr>
                <w:rFonts w:ascii="Arial Narrow" w:hAnsi="Arial Narrow"/>
                <w:color w:val="0070C0"/>
              </w:rPr>
            </w:pPr>
            <w:r w:rsidRPr="0A34D918" w:rsidR="09C4CF3B">
              <w:rPr>
                <w:rFonts w:ascii="Arial Narrow" w:hAnsi="Arial Narrow"/>
                <w:color w:val="0070C0"/>
              </w:rPr>
              <w:t xml:space="preserve">Weather conditions are </w:t>
            </w:r>
            <w:r w:rsidRPr="0A34D918" w:rsidR="09C4CF3B">
              <w:rPr>
                <w:rFonts w:ascii="Arial Narrow" w:hAnsi="Arial Narrow"/>
                <w:color w:val="0070C0"/>
              </w:rPr>
              <w:t>monitored</w:t>
            </w:r>
            <w:r w:rsidRPr="0A34D918" w:rsidR="09C4CF3B">
              <w:rPr>
                <w:rFonts w:ascii="Arial Narrow" w:hAnsi="Arial Narrow"/>
                <w:color w:val="0070C0"/>
              </w:rPr>
              <w:t xml:space="preserve"> and action taken to reduce any impact to participants.</w:t>
            </w:r>
          </w:p>
          <w:p w:rsidRPr="00A90761" w:rsidR="009B666D" w:rsidP="0A34D918" w:rsidRDefault="009B666D" w14:paraId="7702EA4B" wp14:textId="593026B0">
            <w:pPr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</w:pPr>
            <w:r w:rsidRPr="0A34D918" w:rsidR="1F9624A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Recording of inconsiderate behaviour.</w:t>
            </w:r>
          </w:p>
          <w:p w:rsidRPr="00A90761" w:rsidR="009B666D" w:rsidP="0A34D918" w:rsidRDefault="009B666D" w14:paraId="4944DCFA" wp14:textId="3874F92C">
            <w:pPr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</w:pPr>
            <w:r w:rsidRPr="0A34D918" w:rsidR="1F9624A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Arriving/leaving in pairs.</w:t>
            </w:r>
          </w:p>
          <w:p w:rsidRPr="00A90761" w:rsidR="009B666D" w:rsidP="0A34D918" w:rsidRDefault="009B666D" w14:paraId="44D2C795" wp14:textId="60E66F31">
            <w:pPr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</w:pPr>
            <w:r w:rsidRPr="0A34D918" w:rsidR="1F9624A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Police to be notified.</w:t>
            </w:r>
          </w:p>
          <w:p w:rsidRPr="00A90761" w:rsidR="009B666D" w:rsidP="0A34D918" w:rsidRDefault="009B666D" w14:paraId="36A3A1A6" wp14:textId="3C847726">
            <w:pPr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Mar/>
          </w:tcPr>
          <w:p w:rsidRPr="00352054" w:rsidR="009B666D" w:rsidP="00B571BA" w:rsidRDefault="009B666D" w14:paraId="207C4E97" wp14:textId="55A9CA8F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9B666D" w:rsidP="0A34D918" w:rsidRDefault="009B666D" w14:paraId="110FFD37" wp14:textId="648109A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A34D918" w:rsidR="760A0FC6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0" w:type="auto"/>
            <w:tcMar/>
          </w:tcPr>
          <w:p w:rsidRPr="00352054" w:rsidR="009B666D" w:rsidP="0A34D918" w:rsidRDefault="009B666D" w14:paraId="294C0D82" wp14:textId="7424F8E1">
            <w:pPr>
              <w:rPr>
                <w:rFonts w:ascii="Arial Narrow" w:hAnsi="Arial Narrow" w:eastAsia="Arial"/>
                <w:color w:val="0070C0"/>
              </w:rPr>
            </w:pPr>
            <w:r w:rsidRPr="0A34D918" w:rsidR="220F9D5A">
              <w:rPr>
                <w:rFonts w:ascii="Arial Narrow" w:hAnsi="Arial Narrow" w:eastAsia="Arial"/>
                <w:color w:val="0070C0"/>
              </w:rPr>
              <w:t>Ongoing</w:t>
            </w:r>
          </w:p>
          <w:p w:rsidRPr="00352054" w:rsidR="009B666D" w:rsidP="00A90761" w:rsidRDefault="009B666D" w14:paraId="6B699379" wp14:textId="343972B5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="009B666D" w:rsidP="0A34D918" w:rsidRDefault="00A436FE" w14:paraId="41087779" wp14:textId="2573F6D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34D918" w:rsidR="7C8DB4FE">
              <w:rPr>
                <w:rFonts w:ascii="Arial Narrow" w:hAnsi="Arial Narrow" w:eastAsia="Arial"/>
                <w:color w:val="0070C0"/>
              </w:rPr>
              <w:t>Ongoing</w:t>
            </w:r>
          </w:p>
          <w:p w:rsidR="009B666D" w:rsidP="004C69A4" w:rsidRDefault="00A436FE" w14:paraId="6FC0DBF4" wp14:textId="6ABC190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xmlns:wp14="http://schemas.microsoft.com/office/word/2010/wordml" w:rsidRPr="00352054" w:rsidR="00971908" w:rsidTr="0A34D918" w14:paraId="0BF3E11B" wp14:textId="77777777">
        <w:trPr>
          <w:trHeight w:val="1024"/>
        </w:trPr>
        <w:tc>
          <w:tcPr>
            <w:tcW w:w="1902" w:type="dxa"/>
            <w:tcMar/>
          </w:tcPr>
          <w:p w:rsidR="00971908" w:rsidP="00971908" w:rsidRDefault="00971908" w14:paraId="5786F6B5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First Aid</w:t>
            </w:r>
          </w:p>
        </w:tc>
        <w:tc>
          <w:tcPr>
            <w:tcW w:w="1770" w:type="dxa"/>
            <w:tcMar/>
          </w:tcPr>
          <w:p w:rsidRPr="00352054" w:rsidR="00971908" w:rsidP="00971908" w:rsidRDefault="00971908" w14:paraId="12E836B6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971908" w:rsidP="00971908" w:rsidRDefault="00971908" w14:paraId="779885F0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="00971908" w:rsidP="00971908" w:rsidRDefault="00971908" w14:paraId="27EB50E6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971908" w:rsidP="00971908" w:rsidRDefault="00971908" w14:paraId="181360A2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971908" w:rsidP="00971908" w:rsidRDefault="00971908" w14:paraId="1433625A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First Aid kit </w:t>
            </w:r>
            <w:r w:rsidR="00343DEA">
              <w:rPr>
                <w:rFonts w:ascii="Arial Narrow" w:hAnsi="Arial Narrow"/>
                <w:color w:val="0070C0"/>
              </w:rPr>
              <w:t>carried</w:t>
            </w:r>
            <w:r>
              <w:rPr>
                <w:rFonts w:ascii="Arial Narrow" w:hAnsi="Arial Narrow"/>
                <w:color w:val="0070C0"/>
              </w:rPr>
              <w:t xml:space="preserve">. </w:t>
            </w:r>
          </w:p>
          <w:p w:rsidR="00A90761" w:rsidP="00971908" w:rsidRDefault="00A90761" w14:paraId="1244BAA7" wp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Coaching staff and members are encouraged to attend first aid courses.</w:t>
            </w:r>
          </w:p>
        </w:tc>
        <w:tc>
          <w:tcPr>
            <w:tcW w:w="0" w:type="auto"/>
            <w:tcMar/>
          </w:tcPr>
          <w:p w:rsidRPr="00352054" w:rsidR="00971908" w:rsidP="00971908" w:rsidRDefault="00971908" w14:paraId="00E93253" wp14:textId="46A14AE2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="00971908" w:rsidP="0A34D918" w:rsidRDefault="00971908" w14:paraId="437A6BD9" wp14:textId="2EA40C4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A34D918" w:rsidR="3CDFF147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  <w:p w:rsidR="00971908" w:rsidP="0A34D918" w:rsidRDefault="00971908" w14:paraId="3FE9F23F" wp14:textId="4C9BA34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Mar/>
          </w:tcPr>
          <w:p w:rsidRPr="00352054" w:rsidR="00971908" w:rsidP="0A34D918" w:rsidRDefault="00971908" w14:paraId="1CFC74AB" wp14:textId="7424F8E1">
            <w:pPr>
              <w:rPr>
                <w:rFonts w:ascii="Arial Narrow" w:hAnsi="Arial Narrow" w:eastAsia="Arial"/>
                <w:color w:val="0070C0"/>
              </w:rPr>
            </w:pPr>
            <w:r w:rsidRPr="0A34D918" w:rsidR="2248EE18">
              <w:rPr>
                <w:rFonts w:ascii="Arial Narrow" w:hAnsi="Arial Narrow" w:eastAsia="Arial"/>
                <w:color w:val="0070C0"/>
              </w:rPr>
              <w:t>Ongoing</w:t>
            </w:r>
          </w:p>
          <w:p w:rsidRPr="00352054" w:rsidR="00971908" w:rsidP="00971908" w:rsidRDefault="00971908" w14:paraId="1F72F646" wp14:textId="28FA9C05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0" w:type="auto"/>
            <w:tcMar/>
          </w:tcPr>
          <w:p w:rsidR="72C2BFA4" w:rsidP="0A34D918" w:rsidRDefault="72C2BFA4" w14:paraId="65ED28F9" w14:textId="2573F6D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34D918" w:rsidR="72C2BFA4">
              <w:rPr>
                <w:rFonts w:ascii="Arial Narrow" w:hAnsi="Arial Narrow" w:eastAsia="Arial"/>
                <w:color w:val="0070C0"/>
              </w:rPr>
              <w:t>Ongoing</w:t>
            </w:r>
          </w:p>
          <w:p w:rsidR="0A34D918" w:rsidP="0A34D918" w:rsidRDefault="0A34D918" w14:paraId="1B5C06F3" w14:textId="36A06D7D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971908" w:rsidP="00971908" w:rsidRDefault="00971908" w14:paraId="08CE6F91" wp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xmlns:wp14="http://schemas.microsoft.com/office/word/2010/wordml" w:rsidRPr="00352054" w:rsidR="00654E71" w:rsidTr="0A34D918" w14:paraId="6D96567D" wp14:textId="77777777">
        <w:trPr>
          <w:trHeight w:val="941"/>
        </w:trPr>
        <w:tc>
          <w:tcPr>
            <w:tcW w:w="1902" w:type="dxa"/>
            <w:tcMar/>
          </w:tcPr>
          <w:p w:rsidRPr="00BD1486" w:rsidR="00654E71" w:rsidP="00654E71" w:rsidRDefault="00654E71" w14:paraId="4253EF53" wp14:textId="77777777">
            <w:pPr>
              <w:pStyle w:val="Default"/>
              <w:rPr>
                <w:rFonts w:ascii="Arial Narrow" w:hAnsi="Arial Narrow"/>
                <w:color w:val="0070C0"/>
                <w:szCs w:val="22"/>
              </w:rPr>
            </w:pPr>
            <w:r w:rsidRPr="00BD1486">
              <w:rPr>
                <w:rFonts w:ascii="Arial Narrow" w:hAnsi="Arial Narrow"/>
                <w:color w:val="0070C0"/>
                <w:szCs w:val="22"/>
              </w:rPr>
              <w:t xml:space="preserve">Safeguarding Failure </w:t>
            </w:r>
          </w:p>
          <w:p w:rsidRPr="00352054" w:rsidR="00654E71" w:rsidP="00654E71" w:rsidRDefault="00654E71" w14:paraId="61CDCEAD" wp14:textId="77777777">
            <w:pPr>
              <w:pStyle w:val="NoSpacing"/>
              <w:rPr>
                <w:rFonts w:ascii="Arial Narrow" w:hAnsi="Arial Narrow" w:eastAsia="Arial" w:cs="Arial"/>
                <w:szCs w:val="20"/>
              </w:rPr>
            </w:pPr>
          </w:p>
        </w:tc>
        <w:tc>
          <w:tcPr>
            <w:tcW w:w="1770" w:type="dxa"/>
            <w:tcMar/>
          </w:tcPr>
          <w:p w:rsidRPr="00352054" w:rsidR="00654E71" w:rsidP="00654E71" w:rsidRDefault="00654E71" w14:paraId="2F9C1C92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654E71" w:rsidP="00654E71" w:rsidRDefault="00654E71" w14:paraId="3457FAD3" wp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654E71" w:rsidP="00654E71" w:rsidRDefault="00654E71" w14:paraId="3311AD73" wp14:textId="77777777">
            <w:pPr>
              <w:pStyle w:val="NoSpacing"/>
              <w:rPr>
                <w:rFonts w:ascii="Arial Narrow" w:hAnsi="Arial Narrow" w:eastAsia="Arial" w:cs="Arial"/>
                <w:color w:val="0070C0"/>
                <w:szCs w:val="2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</w:tc>
        <w:tc>
          <w:tcPr>
            <w:tcW w:w="4075" w:type="dxa"/>
            <w:tcMar/>
          </w:tcPr>
          <w:p w:rsidRPr="00BD1486" w:rsidR="00654E71" w:rsidP="00654E71" w:rsidRDefault="00654E71" w14:paraId="39A7339D" wp14:textId="77777777">
            <w:pPr>
              <w:pStyle w:val="Default"/>
              <w:rPr>
                <w:rFonts w:ascii="Arial Narrow" w:hAnsi="Arial Narrow"/>
                <w:color w:val="0070C0"/>
                <w:szCs w:val="22"/>
              </w:rPr>
            </w:pPr>
            <w:r w:rsidRPr="0A34D918" w:rsidR="4ADFB834">
              <w:rPr>
                <w:rFonts w:ascii="Arial Narrow" w:hAnsi="Arial Narrow"/>
                <w:color w:val="0070C0"/>
              </w:rPr>
              <w:t>Compliance with British Canoeing Safeguarding policies and procedures</w:t>
            </w:r>
            <w:r w:rsidRPr="0A34D918" w:rsidR="4ADFB834">
              <w:rPr>
                <w:rFonts w:ascii="Arial Narrow" w:hAnsi="Arial Narrow"/>
                <w:color w:val="0070C0"/>
              </w:rPr>
              <w:t>.</w:t>
            </w:r>
            <w:r w:rsidRPr="0A34D918" w:rsidR="4ADFB834">
              <w:rPr>
                <w:rFonts w:ascii="Arial Narrow" w:hAnsi="Arial Narrow"/>
                <w:color w:val="0070C0"/>
              </w:rPr>
              <w:t xml:space="preserve"> </w:t>
            </w:r>
          </w:p>
          <w:p w:rsidRPr="00352054" w:rsidR="00654E71" w:rsidP="0A34D918" w:rsidRDefault="00654E71" w14:paraId="6BB9E253" wp14:textId="159D367D">
            <w:pPr>
              <w:rPr>
                <w:rFonts w:ascii="Arial Narrow" w:hAnsi="Arial Narrow" w:eastAsia="Arial"/>
                <w:color w:val="0070C0"/>
              </w:rPr>
            </w:pPr>
            <w:r w:rsidRPr="0A34D918" w:rsidR="1F662BB3">
              <w:rPr>
                <w:rFonts w:ascii="Arial Narrow" w:hAnsi="Arial Narrow" w:eastAsia="Arial"/>
                <w:color w:val="0070C0"/>
              </w:rPr>
              <w:t>Information and links in welcome pack.</w:t>
            </w:r>
          </w:p>
        </w:tc>
        <w:tc>
          <w:tcPr>
            <w:tcW w:w="0" w:type="auto"/>
            <w:tcMar/>
          </w:tcPr>
          <w:p w:rsidRPr="00352054" w:rsidR="00654E71" w:rsidP="00654E71" w:rsidRDefault="00654E71" w14:paraId="7425E9D8" wp14:textId="58491457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0" w:type="auto"/>
            <w:tcMar/>
          </w:tcPr>
          <w:p w:rsidRPr="00352054" w:rsidR="00654E71" w:rsidP="0A34D918" w:rsidRDefault="00654E71" w14:paraId="4562366D" wp14:textId="108A906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A34D918" w:rsidR="713863E6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  <w:p w:rsidRPr="00352054" w:rsidR="00654E71" w:rsidP="0A34D918" w:rsidRDefault="00654E71" w14:paraId="72D715BC" wp14:textId="63DD613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Mar/>
          </w:tcPr>
          <w:p w:rsidRPr="00352054" w:rsidR="00654E71" w:rsidP="0A34D918" w:rsidRDefault="00654E71" w14:paraId="6027B1D2" wp14:textId="7424F8E1">
            <w:pPr>
              <w:rPr>
                <w:rFonts w:ascii="Arial Narrow" w:hAnsi="Arial Narrow" w:eastAsia="Arial"/>
                <w:color w:val="0070C0"/>
              </w:rPr>
            </w:pPr>
            <w:r w:rsidRPr="0A34D918" w:rsidR="6A4A3558">
              <w:rPr>
                <w:rFonts w:ascii="Arial Narrow" w:hAnsi="Arial Narrow" w:eastAsia="Arial"/>
                <w:color w:val="0070C0"/>
              </w:rPr>
              <w:t>Ongoing</w:t>
            </w:r>
          </w:p>
          <w:p w:rsidRPr="00352054" w:rsidR="00654E71" w:rsidP="0A34D918" w:rsidRDefault="00654E71" w14:paraId="23DE523C" wp14:textId="04A5A786">
            <w:pPr>
              <w:rPr>
                <w:rFonts w:ascii="Arial" w:hAnsi="Arial" w:eastAsia="Arial" w:cs="Arial"/>
              </w:rPr>
            </w:pPr>
          </w:p>
        </w:tc>
        <w:tc>
          <w:tcPr>
            <w:tcW w:w="0" w:type="auto"/>
            <w:tcMar/>
          </w:tcPr>
          <w:p w:rsidRPr="00352054" w:rsidR="00654E71" w:rsidP="0A34D918" w:rsidRDefault="00A436FE" w14:paraId="671F6FEE" wp14:textId="2573F6D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34D918" w:rsidR="67EDC320">
              <w:rPr>
                <w:rFonts w:ascii="Arial Narrow" w:hAnsi="Arial Narrow" w:eastAsia="Arial"/>
                <w:color w:val="0070C0"/>
              </w:rPr>
              <w:t>Ongoing</w:t>
            </w:r>
          </w:p>
          <w:p w:rsidRPr="00352054" w:rsidR="00654E71" w:rsidP="0A34D918" w:rsidRDefault="00A436FE" w14:paraId="7371C70D" wp14:textId="5A811570">
            <w:pPr>
              <w:jc w:val="center"/>
              <w:rPr>
                <w:rFonts w:ascii="Arial Narrow" w:hAnsi="Arial Narrow" w:eastAsia="Arial"/>
                <w:color w:val="0070C0"/>
              </w:rPr>
            </w:pPr>
          </w:p>
        </w:tc>
      </w:tr>
    </w:tbl>
    <w:p xmlns:wp14="http://schemas.microsoft.com/office/word/2010/wordml" w:rsidRPr="00352054" w:rsidR="000E0CEF" w:rsidRDefault="000E0CEF" w14:paraId="52E56223" wp14:textId="77777777">
      <w:pPr>
        <w:rPr>
          <w:rFonts w:ascii="Arial" w:hAnsi="Arial" w:eastAsia="Arial" w:cs="Arial"/>
          <w:sz w:val="20"/>
          <w:szCs w:val="16"/>
        </w:rPr>
      </w:pPr>
    </w:p>
    <w:tbl>
      <w:tblPr>
        <w:tblStyle w:val="a2"/>
        <w:tblpPr w:leftFromText="180" w:rightFromText="180" w:vertAnchor="text" w:horzAnchor="margin" w:tblpY="597"/>
        <w:tblW w:w="15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990"/>
      </w:tblGrid>
      <w:tr xmlns:wp14="http://schemas.microsoft.com/office/word/2010/wordml" w:rsidRPr="00352054" w:rsidR="00352054" w:rsidTr="0A34D918" w14:paraId="54FFACFD" wp14:textId="77777777">
        <w:trPr>
          <w:trHeight w:val="879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D1486" w:rsidR="00352054" w:rsidP="00352054" w:rsidRDefault="00352054" w14:paraId="4607532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sz w:val="22"/>
                <w:szCs w:val="22"/>
              </w:rPr>
            </w:pPr>
            <w:r w:rsidRPr="0A34D918" w:rsidR="7A027668">
              <w:rPr>
                <w:rFonts w:ascii="Arial" w:hAnsi="Arial" w:eastAsia="Arial" w:cs="Arial"/>
                <w:sz w:val="22"/>
                <w:szCs w:val="22"/>
              </w:rPr>
              <w:t>Notes:</w:t>
            </w:r>
          </w:p>
          <w:p w:rsidR="12F8FB68" w:rsidP="0A34D918" w:rsidRDefault="12F8FB68" w14:paraId="1A01BFA1" w14:textId="486866BB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A34D918" w:rsidR="12F8FB68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 xml:space="preserve">Paddle UK:-  </w:t>
            </w:r>
            <w:hyperlink r:id="R05d6a55ad9da477b">
              <w:r w:rsidRPr="0A34D918" w:rsidR="12F8FB68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AI Paddling Risk Assessment Advisor | Risk Assessment Guidance</w:t>
              </w:r>
            </w:hyperlink>
          </w:p>
          <w:p w:rsidR="12F8FB68" w:rsidP="0A34D918" w:rsidRDefault="12F8FB68" w14:paraId="2CD8309A" w14:textId="22B6D7E3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A34D918" w:rsidR="12F8FB68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 xml:space="preserve">PaddlesUp :-  </w:t>
            </w:r>
            <w:hyperlink r:id="R059c1f70403d42c3">
              <w:r w:rsidRPr="0A34D918" w:rsidR="12F8FB68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Paddles Up Training | Kayak, Canoe, and SUP Coach &amp; Instructor Training</w:t>
              </w:r>
            </w:hyperlink>
          </w:p>
          <w:p w:rsidR="12F8FB68" w:rsidP="0A34D918" w:rsidRDefault="12F8FB68" w14:paraId="74668EF7" w14:textId="1F29B28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A34D918" w:rsidR="12F8FB68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 xml:space="preserve">Carlisle Canoe Club :- </w:t>
            </w:r>
            <w:r w:rsidRPr="0A34D918" w:rsidR="12F8FB68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hyperlink r:id="Rec46bc22a4684caa">
              <w:r w:rsidRPr="0A34D918" w:rsidR="12F8FB68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Carlisle Canoe Club | England</w:t>
              </w:r>
            </w:hyperlink>
          </w:p>
          <w:p w:rsidR="00AC62E2" w:rsidP="00352054" w:rsidRDefault="00AC62E2" w14:paraId="45053EE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FF"/>
                <w:sz w:val="22"/>
                <w:u w:val="single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River levels;- </w:t>
            </w:r>
            <w:r>
              <w:t xml:space="preserve"> </w:t>
            </w:r>
            <w:hyperlink w:history="1" r:id="rId11">
              <w:r w:rsidRPr="00435AAB">
                <w:rPr>
                  <w:rStyle w:val="Hyperlink"/>
                  <w:rFonts w:ascii="Arial Narrow" w:hAnsi="Arial Narrow"/>
                  <w:sz w:val="22"/>
                </w:rPr>
                <w:t>https://www2.sepa.org.uk/waterlevels/default.aspx?sd=t&amp;lc=133146</w:t>
              </w:r>
            </w:hyperlink>
          </w:p>
          <w:p w:rsidR="008A04A1" w:rsidP="008A04A1" w:rsidRDefault="008A04A1" w14:paraId="77AB49D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FF"/>
                <w:sz w:val="22"/>
                <w:u w:val="single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River guide:-  </w:t>
            </w:r>
            <w:r w:rsidRPr="00AC62E2">
              <w:rPr>
                <w:rFonts w:ascii="Arial Narrow" w:hAnsi="Arial Narrow"/>
                <w:color w:val="0000FF"/>
                <w:sz w:val="22"/>
                <w:u w:val="single"/>
              </w:rPr>
              <w:t xml:space="preserve"> </w:t>
            </w:r>
            <w:r w:rsidRPr="008A04A1">
              <w:rPr>
                <w:rFonts w:ascii="Arial Narrow" w:hAnsi="Arial Narrow"/>
                <w:color w:val="0000FF"/>
                <w:sz w:val="22"/>
                <w:u w:val="single"/>
              </w:rPr>
              <w:t>https://issuu.com/pesdapress/docs/09annan</w:t>
            </w:r>
          </w:p>
          <w:p w:rsidRPr="00352054" w:rsidR="00AC62E2" w:rsidP="008A04A1" w:rsidRDefault="00AC62E2" w14:paraId="26B594D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sz w:val="28"/>
                <w:szCs w:val="22"/>
              </w:rPr>
            </w:pPr>
            <w:r w:rsidRPr="00AC62E2">
              <w:rPr>
                <w:rFonts w:ascii="Arial Narrow" w:hAnsi="Arial Narrow"/>
                <w:color w:val="0070C0"/>
                <w:sz w:val="22"/>
              </w:rPr>
              <w:t>Daylight:-</w:t>
            </w:r>
            <w:r>
              <w:rPr>
                <w:rFonts w:ascii="Arial Narrow" w:hAnsi="Arial Narrow"/>
                <w:color w:val="0070C0"/>
                <w:sz w:val="22"/>
                <w:u w:val="single"/>
              </w:rPr>
              <w:t xml:space="preserve"> </w:t>
            </w:r>
            <w:r w:rsidRPr="00AC62E2">
              <w:rPr>
                <w:color w:val="0070C0"/>
              </w:rPr>
              <w:t xml:space="preserve"> </w:t>
            </w:r>
            <w:r w:rsidRPr="00AC62E2">
              <w:rPr>
                <w:rFonts w:ascii="Arial Narrow" w:hAnsi="Arial Narrow"/>
                <w:color w:val="0000FF"/>
                <w:sz w:val="22"/>
                <w:u w:val="single"/>
              </w:rPr>
              <w:t>https://www.timeanddate.com/astronomy/@2657291</w:t>
            </w:r>
          </w:p>
        </w:tc>
      </w:tr>
    </w:tbl>
    <w:p xmlns:wp14="http://schemas.microsoft.com/office/word/2010/wordml" w:rsidRPr="00352054" w:rsidR="000E0CEF" w:rsidRDefault="000E0CEF" w14:paraId="07547A01" wp14:textId="77777777">
      <w:pPr>
        <w:widowControl w:val="0"/>
        <w:spacing w:line="276" w:lineRule="auto"/>
        <w:rPr>
          <w:rFonts w:ascii="Arial" w:hAnsi="Arial" w:eastAsia="Arial" w:cs="Arial"/>
          <w:sz w:val="20"/>
          <w:szCs w:val="16"/>
        </w:rPr>
      </w:pPr>
    </w:p>
    <w:p xmlns:wp14="http://schemas.microsoft.com/office/word/2010/wordml" w:rsidRPr="00352054" w:rsidR="000E0CEF" w:rsidP="00E9690D" w:rsidRDefault="000E0CEF" w14:paraId="5043CB0F" wp14:textId="77777777">
      <w:pPr>
        <w:rPr>
          <w:sz w:val="32"/>
        </w:rPr>
      </w:pPr>
      <w:bookmarkStart w:name="_GoBack" w:id="2"/>
      <w:bookmarkEnd w:id="2"/>
    </w:p>
    <w:sectPr w:rsidRPr="00352054" w:rsidR="000E0CEF" w:rsidSect="00352054">
      <w:headerReference w:type="default" r:id="rId12"/>
      <w:footerReference w:type="even" r:id="rId13"/>
      <w:footerReference w:type="default" r:id="rId14"/>
      <w:pgSz w:w="16838" w:h="11906" w:orient="landscape"/>
      <w:pgMar w:top="284" w:right="680" w:bottom="284" w:left="425" w:header="709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6D5E96" w:rsidRDefault="006D5E96" w14:paraId="6537F28F" wp14:textId="77777777">
      <w:r>
        <w:separator/>
      </w:r>
    </w:p>
  </w:endnote>
  <w:endnote w:type="continuationSeparator" w:id="0">
    <w:p xmlns:wp14="http://schemas.microsoft.com/office/word/2010/wordml" w:rsidR="006D5E96" w:rsidRDefault="006D5E96" w14:paraId="6DFB9E2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0E0CEF" w:rsidRDefault="0021132E" w14:paraId="133EDD17" wp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xmlns:wp14="http://schemas.microsoft.com/office/word/2010/wordml" w:rsidR="000E0CEF" w:rsidRDefault="000E0CEF" w14:paraId="07459315" wp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color w:val="0070C0"/>
      </w:rPr>
      <w:id w:val="-2139180048"/>
      <w:docPartObj>
        <w:docPartGallery w:val="Page Numbers (Bottom of Page)"/>
        <w:docPartUnique/>
      </w:docPartObj>
    </w:sdtPr>
    <w:sdtEndPr>
      <w:rPr>
        <w:rFonts w:ascii="Arial Narrow" w:hAnsi="Arial Narrow"/>
        <w:color w:val="0070C0"/>
      </w:rPr>
    </w:sdtEndPr>
    <w:sdtContent>
      <w:sdt>
        <w:sdtPr>
          <w:rPr>
            <w:rFonts w:ascii="Arial Narrow" w:hAnsi="Arial Narrow"/>
            <w:color w:val="0070C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color w:val="0070C0"/>
          </w:rPr>
        </w:sdtEndPr>
        <w:sdtContent>
          <w:p xmlns:wp14="http://schemas.microsoft.com/office/word/2010/wordml" w:rsidRPr="000146DD" w:rsidR="000146DD" w:rsidRDefault="000146DD" w14:paraId="2A9EF9E7" wp14:textId="77777777">
            <w:pPr>
              <w:pStyle w:val="Footer"/>
              <w:jc w:val="right"/>
              <w:rPr>
                <w:rFonts w:ascii="Arial Narrow" w:hAnsi="Arial Narrow"/>
                <w:color w:val="0070C0"/>
              </w:rPr>
            </w:pPr>
            <w:r w:rsidRPr="000146DD">
              <w:rPr>
                <w:rFonts w:ascii="Arial Narrow" w:hAnsi="Arial Narrow"/>
                <w:color w:val="0070C0"/>
              </w:rPr>
              <w:t xml:space="preserve">Page 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begin"/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instrText xml:space="preserve"> PAGE </w:instrTex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separate"/>
            </w:r>
            <w:r w:rsidR="00012FFC">
              <w:rPr>
                <w:rFonts w:ascii="Arial Narrow" w:hAnsi="Arial Narrow"/>
                <w:b/>
                <w:bCs/>
                <w:noProof/>
                <w:color w:val="0070C0"/>
              </w:rPr>
              <w:t>3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end"/>
            </w:r>
            <w:r w:rsidRPr="000146DD">
              <w:rPr>
                <w:rFonts w:ascii="Arial Narrow" w:hAnsi="Arial Narrow"/>
                <w:color w:val="0070C0"/>
              </w:rPr>
              <w:t xml:space="preserve"> of 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begin"/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instrText xml:space="preserve"> NUMPAGES  </w:instrTex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separate"/>
            </w:r>
            <w:r w:rsidR="00012FFC">
              <w:rPr>
                <w:rFonts w:ascii="Arial Narrow" w:hAnsi="Arial Narrow"/>
                <w:b/>
                <w:bCs/>
                <w:noProof/>
                <w:color w:val="0070C0"/>
              </w:rPr>
              <w:t>4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end"/>
            </w:r>
          </w:p>
        </w:sdtContent>
      </w:sdt>
    </w:sdtContent>
  </w:sdt>
  <w:p xmlns:wp14="http://schemas.microsoft.com/office/word/2010/wordml" w:rsidR="000E0CEF" w:rsidRDefault="000E0CEF" w14:paraId="738610EB" wp14:textId="77777777">
    <w:pPr>
      <w:jc w:val="right"/>
      <w:rPr>
        <w:rFonts w:ascii="Arial" w:hAnsi="Arial" w:eastAsia="Arial" w:cs="Arial"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6D5E96" w:rsidRDefault="006D5E96" w14:paraId="44E871BC" wp14:textId="77777777">
      <w:r>
        <w:separator/>
      </w:r>
    </w:p>
  </w:footnote>
  <w:footnote w:type="continuationSeparator" w:id="0">
    <w:p xmlns:wp14="http://schemas.microsoft.com/office/word/2010/wordml" w:rsidR="006D5E96" w:rsidRDefault="006D5E96" w14:paraId="144A5D2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367A09" w:rsidP="186E5C72" w:rsidRDefault="00367A09" w14:paraId="094A2C69" wp14:textId="78367266">
    <w:pPr>
      <w:pStyle w:val="Normal"/>
      <w:ind w:right="-46"/>
      <w:rPr>
        <w:rFonts w:ascii="Arial" w:hAnsi="Arial" w:eastAsia="Arial" w:cs="Arial"/>
        <w:b w:val="1"/>
        <w:bCs w:val="1"/>
        <w:color w:val="1C4587"/>
        <w:sz w:val="40"/>
        <w:szCs w:val="40"/>
      </w:rPr>
    </w:pPr>
    <w:r>
      <w:br/>
    </w:r>
    <w:r w:rsidR="0A34D918">
      <w:drawing>
        <wp:inline xmlns:wp14="http://schemas.microsoft.com/office/word/2010/wordprocessingDrawing" wp14:editId="5D0F8783" wp14:anchorId="3626EA7A">
          <wp:extent cx="2085975" cy="876300"/>
          <wp:effectExtent l="0" t="0" r="0" b="0"/>
          <wp:docPr id="12121258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1212584" name=""/>
                  <pic:cNvPicPr/>
                </pic:nvPicPr>
                <pic:blipFill>
                  <a:blip xmlns:r="http://schemas.openxmlformats.org/officeDocument/2006/relationships" r:embed="rId66155051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A34D918" w:rsidR="0A34D918">
      <w:rPr>
        <w:rFonts w:ascii="Arial" w:hAnsi="Arial" w:eastAsia="Arial" w:cs="Arial"/>
        <w:b w:val="1"/>
        <w:bCs w:val="1"/>
        <w:color w:val="1C4587"/>
        <w:sz w:val="40"/>
        <w:szCs w:val="40"/>
      </w:rPr>
      <w:t xml:space="preserve">Carlisle Canoe Club </w:t>
    </w:r>
    <w:r w:rsidRPr="0A34D918" w:rsidR="0A34D918">
      <w:rPr>
        <w:rFonts w:ascii="Arial" w:hAnsi="Arial" w:eastAsia="Arial" w:cs="Arial"/>
        <w:b w:val="1"/>
        <w:bCs w:val="1"/>
        <w:color w:val="1C4587"/>
        <w:sz w:val="40"/>
        <w:szCs w:val="40"/>
      </w:rPr>
      <w:t xml:space="preserve">Risk Assessment </w:t>
    </w:r>
  </w:p>
  <w:p xmlns:wp14="http://schemas.microsoft.com/office/word/2010/wordml" w:rsidRPr="00B63284" w:rsidR="00B63284" w:rsidP="00367A09" w:rsidRDefault="00B63284" w14:paraId="70DF9E56" wp14:textId="77777777">
    <w:pPr>
      <w:ind w:right="-46"/>
      <w:rPr>
        <w:rFonts w:ascii="Arial" w:hAnsi="Arial" w:eastAsia="Arial" w:cs="Arial"/>
        <w:b/>
        <w:color w:val="1C4587"/>
        <w:sz w:val="16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021E"/>
    <w:multiLevelType w:val="hybridMultilevel"/>
    <w:tmpl w:val="AF66512C"/>
    <w:lvl w:ilvl="0" w:tplc="73D6427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6A96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3A2D0E0">
      <w:numFmt w:val="bullet"/>
      <w:lvlText w:val=""/>
      <w:lvlJc w:val="left"/>
      <w:pPr>
        <w:ind w:left="2160" w:hanging="1800"/>
      </w:pPr>
    </w:lvl>
    <w:lvl w:ilvl="3" w:tplc="CECE596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904FC8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880135C">
      <w:numFmt w:val="bullet"/>
      <w:lvlText w:val=""/>
      <w:lvlJc w:val="left"/>
      <w:pPr>
        <w:ind w:left="4320" w:hanging="3960"/>
      </w:pPr>
    </w:lvl>
    <w:lvl w:ilvl="6" w:tplc="194A913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00ACA2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A32E29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F66AC7"/>
    <w:multiLevelType w:val="hybridMultilevel"/>
    <w:tmpl w:val="4C9A2F48"/>
    <w:lvl w:ilvl="0" w:tplc="5192BC36">
      <w:start w:val="1"/>
      <w:numFmt w:val="decimal"/>
      <w:lvlText w:val="%1."/>
      <w:lvlJc w:val="left"/>
      <w:pPr>
        <w:ind w:left="720" w:hanging="360"/>
      </w:pPr>
    </w:lvl>
    <w:lvl w:ilvl="1" w:tplc="080623F8">
      <w:start w:val="1"/>
      <w:numFmt w:val="decimal"/>
      <w:lvlText w:val="%2."/>
      <w:lvlJc w:val="left"/>
      <w:pPr>
        <w:ind w:left="1440" w:hanging="1080"/>
      </w:pPr>
    </w:lvl>
    <w:lvl w:ilvl="2" w:tplc="5FDAA4D6">
      <w:start w:val="1"/>
      <w:numFmt w:val="decimal"/>
      <w:lvlText w:val="%3."/>
      <w:lvlJc w:val="left"/>
      <w:pPr>
        <w:ind w:left="2160" w:hanging="1980"/>
      </w:pPr>
    </w:lvl>
    <w:lvl w:ilvl="3" w:tplc="512EC356">
      <w:start w:val="1"/>
      <w:numFmt w:val="decimal"/>
      <w:lvlText w:val="%4."/>
      <w:lvlJc w:val="left"/>
      <w:pPr>
        <w:ind w:left="2880" w:hanging="2520"/>
      </w:pPr>
    </w:lvl>
    <w:lvl w:ilvl="4" w:tplc="5DAC0296">
      <w:start w:val="1"/>
      <w:numFmt w:val="decimal"/>
      <w:lvlText w:val="%5."/>
      <w:lvlJc w:val="left"/>
      <w:pPr>
        <w:ind w:left="3600" w:hanging="3240"/>
      </w:pPr>
    </w:lvl>
    <w:lvl w:ilvl="5" w:tplc="809EC6EA">
      <w:start w:val="1"/>
      <w:numFmt w:val="decimal"/>
      <w:lvlText w:val="%6."/>
      <w:lvlJc w:val="left"/>
      <w:pPr>
        <w:ind w:left="4320" w:hanging="4140"/>
      </w:pPr>
    </w:lvl>
    <w:lvl w:ilvl="6" w:tplc="8EEA1E16">
      <w:start w:val="1"/>
      <w:numFmt w:val="decimal"/>
      <w:lvlText w:val="%7."/>
      <w:lvlJc w:val="left"/>
      <w:pPr>
        <w:ind w:left="5040" w:hanging="4680"/>
      </w:pPr>
    </w:lvl>
    <w:lvl w:ilvl="7" w:tplc="A8262522">
      <w:start w:val="1"/>
      <w:numFmt w:val="decimal"/>
      <w:lvlText w:val="%8."/>
      <w:lvlJc w:val="left"/>
      <w:pPr>
        <w:ind w:left="5760" w:hanging="5400"/>
      </w:pPr>
    </w:lvl>
    <w:lvl w:ilvl="8" w:tplc="F7702E92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22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EF"/>
    <w:rsid w:val="00012FFC"/>
    <w:rsid w:val="000146DD"/>
    <w:rsid w:val="00052C04"/>
    <w:rsid w:val="000811F6"/>
    <w:rsid w:val="00082B7F"/>
    <w:rsid w:val="0009722C"/>
    <w:rsid w:val="000A20FD"/>
    <w:rsid w:val="000E0CEF"/>
    <w:rsid w:val="000E10DE"/>
    <w:rsid w:val="00102193"/>
    <w:rsid w:val="00162958"/>
    <w:rsid w:val="001907F5"/>
    <w:rsid w:val="00190D83"/>
    <w:rsid w:val="0021132E"/>
    <w:rsid w:val="00277F94"/>
    <w:rsid w:val="00343DEA"/>
    <w:rsid w:val="0034563E"/>
    <w:rsid w:val="0034663B"/>
    <w:rsid w:val="00352054"/>
    <w:rsid w:val="00367A09"/>
    <w:rsid w:val="0038353D"/>
    <w:rsid w:val="0038631F"/>
    <w:rsid w:val="003B6BFF"/>
    <w:rsid w:val="004879F0"/>
    <w:rsid w:val="004B171F"/>
    <w:rsid w:val="004B1A33"/>
    <w:rsid w:val="004C69A4"/>
    <w:rsid w:val="004E5408"/>
    <w:rsid w:val="00525A01"/>
    <w:rsid w:val="0054109F"/>
    <w:rsid w:val="006018EC"/>
    <w:rsid w:val="00643D5C"/>
    <w:rsid w:val="00654E71"/>
    <w:rsid w:val="006A2775"/>
    <w:rsid w:val="006B29FB"/>
    <w:rsid w:val="006C7A63"/>
    <w:rsid w:val="006D5E96"/>
    <w:rsid w:val="006D729F"/>
    <w:rsid w:val="006E215F"/>
    <w:rsid w:val="006F7CEE"/>
    <w:rsid w:val="00784C8A"/>
    <w:rsid w:val="00786409"/>
    <w:rsid w:val="00790A6D"/>
    <w:rsid w:val="007B3E27"/>
    <w:rsid w:val="007C24AE"/>
    <w:rsid w:val="007C47B5"/>
    <w:rsid w:val="007E02CD"/>
    <w:rsid w:val="007E4953"/>
    <w:rsid w:val="008004ED"/>
    <w:rsid w:val="008030B3"/>
    <w:rsid w:val="008A04A1"/>
    <w:rsid w:val="008C3CDF"/>
    <w:rsid w:val="008C615A"/>
    <w:rsid w:val="008F6500"/>
    <w:rsid w:val="0090186F"/>
    <w:rsid w:val="009047F7"/>
    <w:rsid w:val="009171EC"/>
    <w:rsid w:val="00935607"/>
    <w:rsid w:val="009363F0"/>
    <w:rsid w:val="00942BC7"/>
    <w:rsid w:val="00971908"/>
    <w:rsid w:val="009B666D"/>
    <w:rsid w:val="009C4896"/>
    <w:rsid w:val="009D358C"/>
    <w:rsid w:val="009D3CAA"/>
    <w:rsid w:val="009D6233"/>
    <w:rsid w:val="009F0E73"/>
    <w:rsid w:val="00A304EE"/>
    <w:rsid w:val="00A436FE"/>
    <w:rsid w:val="00A83B30"/>
    <w:rsid w:val="00A877DB"/>
    <w:rsid w:val="00A90761"/>
    <w:rsid w:val="00A96809"/>
    <w:rsid w:val="00AB42AD"/>
    <w:rsid w:val="00AC62E2"/>
    <w:rsid w:val="00AD45DF"/>
    <w:rsid w:val="00AD50AD"/>
    <w:rsid w:val="00AE6363"/>
    <w:rsid w:val="00B2538D"/>
    <w:rsid w:val="00B571BA"/>
    <w:rsid w:val="00B57BD3"/>
    <w:rsid w:val="00B63284"/>
    <w:rsid w:val="00B6B90C"/>
    <w:rsid w:val="00B777C3"/>
    <w:rsid w:val="00BC5ED5"/>
    <w:rsid w:val="00BD1486"/>
    <w:rsid w:val="00BE1764"/>
    <w:rsid w:val="00C27917"/>
    <w:rsid w:val="00C369C8"/>
    <w:rsid w:val="00C95E19"/>
    <w:rsid w:val="00CD5097"/>
    <w:rsid w:val="00CE5634"/>
    <w:rsid w:val="00CF3347"/>
    <w:rsid w:val="00D24B78"/>
    <w:rsid w:val="00D9532E"/>
    <w:rsid w:val="00D97B84"/>
    <w:rsid w:val="00DA289E"/>
    <w:rsid w:val="00DC3619"/>
    <w:rsid w:val="00DC44A2"/>
    <w:rsid w:val="00DD4487"/>
    <w:rsid w:val="00DE6CDE"/>
    <w:rsid w:val="00DF0ACC"/>
    <w:rsid w:val="00E30E1F"/>
    <w:rsid w:val="00E9690D"/>
    <w:rsid w:val="00EA7807"/>
    <w:rsid w:val="00EB6B09"/>
    <w:rsid w:val="00EF3DCD"/>
    <w:rsid w:val="00EF5D1B"/>
    <w:rsid w:val="00FC5673"/>
    <w:rsid w:val="01E390E7"/>
    <w:rsid w:val="04ED0F2B"/>
    <w:rsid w:val="059C87A9"/>
    <w:rsid w:val="069E56FD"/>
    <w:rsid w:val="093A8847"/>
    <w:rsid w:val="09C4CF3B"/>
    <w:rsid w:val="0A34D918"/>
    <w:rsid w:val="0BE53832"/>
    <w:rsid w:val="0CC741EA"/>
    <w:rsid w:val="0DF88C8A"/>
    <w:rsid w:val="116329D9"/>
    <w:rsid w:val="11F7D2CD"/>
    <w:rsid w:val="12F8FB68"/>
    <w:rsid w:val="18014C4C"/>
    <w:rsid w:val="186E5C72"/>
    <w:rsid w:val="1A52490F"/>
    <w:rsid w:val="1AF9953B"/>
    <w:rsid w:val="1CDD8DE3"/>
    <w:rsid w:val="1F662BB3"/>
    <w:rsid w:val="1F9624AA"/>
    <w:rsid w:val="20F5E8ED"/>
    <w:rsid w:val="220F9D5A"/>
    <w:rsid w:val="2248EE18"/>
    <w:rsid w:val="249316CA"/>
    <w:rsid w:val="256F83B6"/>
    <w:rsid w:val="289B93F7"/>
    <w:rsid w:val="2B07FFED"/>
    <w:rsid w:val="2BD2A09A"/>
    <w:rsid w:val="2CFBE698"/>
    <w:rsid w:val="30F535F3"/>
    <w:rsid w:val="32C80A31"/>
    <w:rsid w:val="342BC4EF"/>
    <w:rsid w:val="34505758"/>
    <w:rsid w:val="3672B8ED"/>
    <w:rsid w:val="3CDFF147"/>
    <w:rsid w:val="3D26B5D6"/>
    <w:rsid w:val="3D6832EB"/>
    <w:rsid w:val="3DB7B716"/>
    <w:rsid w:val="407FF579"/>
    <w:rsid w:val="426B5B1B"/>
    <w:rsid w:val="4292DC2C"/>
    <w:rsid w:val="432FD0E3"/>
    <w:rsid w:val="434A9B44"/>
    <w:rsid w:val="449ECFAA"/>
    <w:rsid w:val="4517D791"/>
    <w:rsid w:val="486AF09D"/>
    <w:rsid w:val="4A380F52"/>
    <w:rsid w:val="4ADFB834"/>
    <w:rsid w:val="4D83B7DE"/>
    <w:rsid w:val="4ED11AA8"/>
    <w:rsid w:val="4F51D584"/>
    <w:rsid w:val="50AA99F1"/>
    <w:rsid w:val="50CE28DA"/>
    <w:rsid w:val="521C51D3"/>
    <w:rsid w:val="524180F6"/>
    <w:rsid w:val="526DFBB8"/>
    <w:rsid w:val="54ED2CA3"/>
    <w:rsid w:val="57D47244"/>
    <w:rsid w:val="59F74537"/>
    <w:rsid w:val="5BEE18DD"/>
    <w:rsid w:val="5E5E0A2D"/>
    <w:rsid w:val="5E7E7B4C"/>
    <w:rsid w:val="602728A6"/>
    <w:rsid w:val="61EEBCF9"/>
    <w:rsid w:val="632D7A26"/>
    <w:rsid w:val="660AFE96"/>
    <w:rsid w:val="6748FAB6"/>
    <w:rsid w:val="67A20FF7"/>
    <w:rsid w:val="67B2CC5F"/>
    <w:rsid w:val="67EDC320"/>
    <w:rsid w:val="696B2AF7"/>
    <w:rsid w:val="6A3F0C84"/>
    <w:rsid w:val="6A4A3558"/>
    <w:rsid w:val="6BAE17A7"/>
    <w:rsid w:val="6E5E8BB0"/>
    <w:rsid w:val="6E5F4ECF"/>
    <w:rsid w:val="6F0BFAF0"/>
    <w:rsid w:val="713863E6"/>
    <w:rsid w:val="72C2BFA4"/>
    <w:rsid w:val="739E84B5"/>
    <w:rsid w:val="74EE0139"/>
    <w:rsid w:val="753AB96A"/>
    <w:rsid w:val="760A0FC6"/>
    <w:rsid w:val="77833793"/>
    <w:rsid w:val="7829F985"/>
    <w:rsid w:val="787A3460"/>
    <w:rsid w:val="790BFA47"/>
    <w:rsid w:val="79DB66D6"/>
    <w:rsid w:val="7A027668"/>
    <w:rsid w:val="7C8DB4FE"/>
    <w:rsid w:val="7D5D0429"/>
    <w:rsid w:val="7D75362F"/>
    <w:rsid w:val="7D7E4699"/>
    <w:rsid w:val="7E221225"/>
    <w:rsid w:val="7F311F38"/>
    <w:rsid w:val="7FCEC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61F07"/>
  <w15:docId w15:val="{BBB3699C-A4CC-4EB5-A16E-0F34832EF9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3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F3347"/>
  </w:style>
  <w:style w:type="paragraph" w:styleId="Footer">
    <w:name w:val="footer"/>
    <w:basedOn w:val="Normal"/>
    <w:link w:val="FooterChar"/>
    <w:uiPriority w:val="99"/>
    <w:unhideWhenUsed/>
    <w:rsid w:val="00CF33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F3347"/>
  </w:style>
  <w:style w:type="paragraph" w:styleId="BalloonText">
    <w:name w:val="Balloon Text"/>
    <w:basedOn w:val="Normal"/>
    <w:link w:val="BalloonTextChar"/>
    <w:uiPriority w:val="99"/>
    <w:semiHidden/>
    <w:unhideWhenUsed/>
    <w:rsid w:val="00DC361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36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C3619"/>
  </w:style>
  <w:style w:type="paragraph" w:styleId="ListParagraph">
    <w:name w:val="List Paragraph"/>
    <w:basedOn w:val="Normal"/>
    <w:uiPriority w:val="34"/>
    <w:qFormat/>
    <w:rsid w:val="00EA7807"/>
    <w:pPr>
      <w:ind w:left="720"/>
      <w:contextualSpacing/>
    </w:pPr>
  </w:style>
  <w:style w:type="paragraph" w:styleId="Default" w:customStyle="1">
    <w:name w:val="Default"/>
    <w:rsid w:val="00BD148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BD1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2.sepa.org.uk/waterlevels/default.aspx?sd=t&amp;lc=133146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settings" Target="settings.xml" Id="rId4" /><Relationship Type="http://schemas.openxmlformats.org/officeDocument/2006/relationships/footer" Target="footer2.xml" Id="rId14" /><Relationship Type="http://schemas.openxmlformats.org/officeDocument/2006/relationships/glossaryDocument" Target="glossary/document.xml" Id="Rcd24318de9cf4726" /><Relationship Type="http://schemas.openxmlformats.org/officeDocument/2006/relationships/hyperlink" Target="https://paddleuk.org.uk/risk-assessment-ai-advisor/" TargetMode="External" Id="R05d6a55ad9da477b" /><Relationship Type="http://schemas.openxmlformats.org/officeDocument/2006/relationships/hyperlink" Target="https://paddlesuptraining.com/" TargetMode="External" Id="R059c1f70403d42c3" /><Relationship Type="http://schemas.openxmlformats.org/officeDocument/2006/relationships/hyperlink" Target="https://www.carlislecanoeclub.org/" TargetMode="External" Id="Rec46bc22a4684c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661550515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71cf5-ffd1-47dc-abcb-ad48c3f919d7}"/>
      </w:docPartPr>
      <w:docPartBody>
        <w:p xmlns:wp14="http://schemas.microsoft.com/office/word/2010/wordml" w14:paraId="426B5B1B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E5006-C4C7-49CE-9CEE-E7911FBBC2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John McAllister</dc:creator>
  <lastModifiedBy>John McAllister</lastModifiedBy>
  <revision>19</revision>
  <lastPrinted>2022-10-11T21:57:00.0000000Z</lastPrinted>
  <dcterms:created xsi:type="dcterms:W3CDTF">2022-10-11T20:13:00.0000000Z</dcterms:created>
  <dcterms:modified xsi:type="dcterms:W3CDTF">2025-11-11T16:43:15.2425324Z</dcterms:modified>
</coreProperties>
</file>