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52054" w:rsidR="000E0CEF" w:rsidRDefault="000E0CEF" w14:paraId="672A665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0"/>
          <w:szCs w:val="22"/>
        </w:rPr>
      </w:pPr>
    </w:p>
    <w:tbl>
      <w:tblPr>
        <w:tblStyle w:val="a"/>
        <w:tblW w:w="15691" w:type="dxa"/>
        <w:tblLook w:val="0400" w:firstRow="0" w:lastRow="0" w:firstColumn="0" w:lastColumn="0" w:noHBand="0" w:noVBand="1"/>
      </w:tblPr>
      <w:tblGrid>
        <w:gridCol w:w="1644"/>
        <w:gridCol w:w="910"/>
        <w:gridCol w:w="869"/>
        <w:gridCol w:w="2542"/>
        <w:gridCol w:w="2416"/>
        <w:gridCol w:w="2416"/>
        <w:gridCol w:w="766"/>
        <w:gridCol w:w="591"/>
        <w:gridCol w:w="1179"/>
        <w:gridCol w:w="1179"/>
        <w:gridCol w:w="1179"/>
      </w:tblGrid>
      <w:tr w:rsidRPr="00352054" w:rsidR="006B29FB" w:rsidTr="7956CA52" w14:paraId="71BBBE50" w14:textId="77777777">
        <w:trPr>
          <w:trHeight w:val="390"/>
        </w:trPr>
        <w:tc>
          <w:tcPr>
            <w:tcW w:w="0" w:type="auto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3101716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bookmarkStart w:name="_gjdgxs" w:colFirst="0" w:colLast="0" w:id="0"/>
            <w:bookmarkEnd w:id="0"/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Date: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7956CA52" w:rsidRDefault="00D12C32" w14:paraId="29376DEA" w14:textId="00DFE010">
            <w:pPr>
              <w:spacing w:line="259" w:lineRule="auto"/>
            </w:pPr>
            <w:r>
              <w:rPr>
                <w:rFonts w:ascii="Arial Narrow" w:hAnsi="Arial Narrow" w:eastAsia="Arial" w:cs="Arial"/>
                <w:color w:val="0070C0"/>
              </w:rPr>
              <w:t>24</w:t>
            </w:r>
            <w:r w:rsidRPr="00D12C32">
              <w:rPr>
                <w:rFonts w:ascii="Arial Narrow" w:hAnsi="Arial Narrow" w:eastAsia="Arial" w:cs="Arial"/>
                <w:color w:val="0070C0"/>
                <w:vertAlign w:val="superscript"/>
              </w:rPr>
              <w:t>th</w:t>
            </w:r>
            <w:r>
              <w:rPr>
                <w:rFonts w:ascii="Arial Narrow" w:hAnsi="Arial Narrow" w:eastAsia="Arial" w:cs="Arial"/>
                <w:color w:val="0070C0"/>
              </w:rPr>
              <w:t xml:space="preserve"> March 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:rsidRPr="00352054" w:rsidR="000E0CEF" w:rsidRDefault="0021132E" w14:paraId="6E7BEAA2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3E4A9C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F6584BE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9AF38F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0E0CEF" w14:paraId="0A37501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5AA318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352054" w:rsidTr="7956CA52" w14:paraId="22B9E435" w14:textId="77777777">
        <w:trPr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1512BE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DA7063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6624170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B8484D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4F8F56C0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49CC1F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0EF996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5E3886A4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ECEB114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D8BF34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6B29FB" w:rsidTr="7956CA52" w14:paraId="03654D19" w14:textId="77777777">
        <w:trPr>
          <w:trHeight w:val="346"/>
        </w:trPr>
        <w:tc>
          <w:tcPr>
            <w:tcW w:w="0" w:type="auto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3880405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Assessor's Name:</w:t>
            </w:r>
          </w:p>
        </w:tc>
        <w:tc>
          <w:tcPr>
            <w:tcW w:w="0" w:type="auto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942BC7" w14:paraId="6A0F6517" w14:textId="77777777">
            <w:pPr>
              <w:rPr>
                <w:rFonts w:ascii="Arial Narrow" w:hAnsi="Arial Narrow" w:eastAsia="Arial" w:cs="Arial"/>
                <w:color w:val="000000"/>
                <w:szCs w:val="20"/>
              </w:rPr>
            </w:pPr>
            <w:r w:rsidRPr="00352054">
              <w:rPr>
                <w:rFonts w:ascii="Arial Narrow" w:hAnsi="Arial Narrow" w:eastAsia="Arial" w:cs="Arial"/>
                <w:color w:val="0070C0"/>
                <w:szCs w:val="20"/>
              </w:rPr>
              <w:t>John McAllister</w:t>
            </w:r>
          </w:p>
        </w:tc>
        <w:tc>
          <w:tcPr>
            <w:tcW w:w="0" w:type="auto"/>
            <w:gridSpan w:val="3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181D7A2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Review Date:</w:t>
            </w:r>
          </w:p>
        </w:tc>
        <w:tc>
          <w:tcPr>
            <w:tcW w:w="0" w:type="auto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7956CA52" w:rsidRDefault="00D12C32" w14:paraId="1C5AF917" w14:textId="76342612">
            <w:pPr>
              <w:spacing w:line="259" w:lineRule="auto"/>
              <w:rPr>
                <w:rFonts w:ascii="Arial Narrow" w:hAnsi="Arial Narrow" w:eastAsia="Arial" w:cs="Arial"/>
                <w:color w:val="0070C0"/>
              </w:rPr>
            </w:pPr>
            <w:r>
              <w:rPr>
                <w:rFonts w:ascii="Arial Narrow" w:hAnsi="Arial Narrow" w:eastAsia="Arial" w:cs="Arial"/>
                <w:color w:val="0070C0"/>
              </w:rPr>
              <w:t>March 2027</w:t>
            </w:r>
          </w:p>
        </w:tc>
      </w:tr>
      <w:tr w:rsidRPr="00352054" w:rsidR="00352054" w:rsidTr="7956CA52" w14:paraId="24AE3047" w14:textId="77777777">
        <w:trPr>
          <w:trHeight w:val="5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5EDB29A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474F8A0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5E6F60B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DF8BA61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365DB198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D5BCD6B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BC5EC0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751300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5F0889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B515302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352054" w:rsidTr="7956CA52" w14:paraId="6C366582" w14:textId="77777777">
        <w:trPr>
          <w:trHeight w:val="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253EF7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2D6473E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96D69F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2302A59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31CBAF0D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A7717C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19A23A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4536B0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D7A3EC8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29C278E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4E5408" w:rsidTr="7956CA52" w14:paraId="7D2163ED" w14:textId="77777777">
        <w:trPr>
          <w:trHeight w:val="330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7AE9D247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Description of Assessment: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007C24AE" w:rsidRDefault="00190D83" w14:paraId="7580F792" w14:textId="77777777">
            <w:pPr>
              <w:rPr>
                <w:rFonts w:ascii="Arial" w:hAnsi="Arial" w:eastAsia="Arial" w:cs="Arial"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color w:val="0070C0"/>
                <w:szCs w:val="20"/>
              </w:rPr>
              <w:t>Swimming pool building water confidence sessions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 xml:space="preserve"> </w:t>
            </w:r>
            <w:proofErr w:type="gramStart"/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 xml:space="preserve">–  </w:t>
            </w:r>
            <w:r w:rsidRPr="00352054" w:rsidR="007C24AE">
              <w:rPr>
                <w:rFonts w:ascii="Arial" w:hAnsi="Arial" w:eastAsia="Arial" w:cs="Arial"/>
                <w:color w:val="0070C0"/>
                <w:szCs w:val="20"/>
              </w:rPr>
              <w:t>Trinity</w:t>
            </w:r>
            <w:proofErr w:type="gramEnd"/>
            <w:r w:rsidRPr="00352054" w:rsidR="009F0E73">
              <w:rPr>
                <w:rFonts w:ascii="Arial" w:hAnsi="Arial" w:eastAsia="Arial" w:cs="Arial"/>
                <w:color w:val="0070C0"/>
                <w:szCs w:val="20"/>
              </w:rPr>
              <w:t xml:space="preserve"> employees, 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>Public,</w:t>
            </w:r>
            <w:r w:rsidRPr="00352054" w:rsidR="009F0E73">
              <w:rPr>
                <w:rFonts w:ascii="Arial" w:hAnsi="Arial" w:eastAsia="Arial" w:cs="Arial"/>
                <w:color w:val="0070C0"/>
                <w:szCs w:val="20"/>
              </w:rPr>
              <w:t xml:space="preserve"> Club</w:t>
            </w:r>
            <w:r w:rsidRPr="00352054" w:rsidR="004E5408">
              <w:rPr>
                <w:rFonts w:ascii="Arial" w:hAnsi="Arial" w:eastAsia="Arial" w:cs="Arial"/>
                <w:color w:val="0070C0"/>
                <w:szCs w:val="20"/>
              </w:rPr>
              <w:t xml:space="preserve"> Members &amp; Coaching Staff</w:t>
            </w:r>
            <w:r w:rsidRPr="00352054">
              <w:rPr>
                <w:rFonts w:ascii="Arial" w:hAnsi="Arial" w:eastAsia="Arial" w:cs="Arial"/>
                <w:color w:val="0070C0"/>
                <w:szCs w:val="20"/>
              </w:rPr>
              <w:t xml:space="preserve"> </w:t>
            </w:r>
          </w:p>
        </w:tc>
      </w:tr>
      <w:tr w:rsidRPr="00352054" w:rsidR="00352054" w:rsidTr="7956CA52" w14:paraId="04527810" w14:textId="77777777">
        <w:trPr>
          <w:trHeight w:val="14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2790C8A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ECDD213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1CA3204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6D71D07C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RDefault="0021132E" w14:paraId="64AD8D14" w14:textId="77777777">
            <w:pPr>
              <w:rPr>
                <w:rFonts w:ascii="Arial" w:hAnsi="Arial" w:eastAsia="Arial" w:cs="Arial"/>
                <w:b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4A586566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1721E54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3DD1135A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0236E82D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352054" w:rsidR="000E0CEF" w:rsidRDefault="0021132E" w14:paraId="7ADA28FF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 </w:t>
            </w:r>
          </w:p>
        </w:tc>
      </w:tr>
      <w:tr w:rsidRPr="00352054" w:rsidR="004E5408" w:rsidTr="7956CA52" w14:paraId="2BD9D499" w14:textId="77777777">
        <w:trPr>
          <w:trHeight w:val="338"/>
        </w:trPr>
        <w:tc>
          <w:tcPr>
            <w:tcW w:w="0" w:type="auto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vAlign w:val="center"/>
          </w:tcPr>
          <w:p w:rsidRPr="00352054" w:rsidR="000E0CEF" w:rsidRDefault="0021132E" w14:paraId="64AB4E05" w14:textId="77777777">
            <w:pPr>
              <w:rPr>
                <w:rFonts w:ascii="Arial" w:hAnsi="Arial" w:eastAsia="Arial" w:cs="Arial"/>
                <w:b/>
                <w:color w:val="000000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color w:val="000000"/>
                <w:szCs w:val="20"/>
              </w:rPr>
              <w:t>Location Details:</w:t>
            </w:r>
          </w:p>
        </w:tc>
        <w:tc>
          <w:tcPr>
            <w:tcW w:w="0" w:type="auto"/>
            <w:gridSpan w:val="8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center"/>
          </w:tcPr>
          <w:p w:rsidRPr="00352054" w:rsidR="000E0CEF" w:rsidP="5062F191" w:rsidRDefault="5062F191" w14:paraId="220A3331" w14:textId="08646823">
            <w:pPr>
              <w:rPr>
                <w:rFonts w:ascii="Arial" w:hAnsi="Arial" w:eastAsia="Arial" w:cs="Arial"/>
                <w:color w:val="00B050"/>
              </w:rPr>
            </w:pPr>
            <w:r w:rsidRPr="5062F191">
              <w:rPr>
                <w:rFonts w:ascii="Arial" w:hAnsi="Arial" w:eastAsia="Arial" w:cs="Arial"/>
                <w:color w:val="0070C0"/>
              </w:rPr>
              <w:t>Trinity Leisure Center Strand Road Carlisle CA1 1JB.</w:t>
            </w:r>
            <w:r w:rsidRPr="5062F191">
              <w:rPr>
                <w:rFonts w:ascii="Arial" w:hAnsi="Arial" w:eastAsia="Arial" w:cs="Arial"/>
                <w:color w:val="00B050"/>
              </w:rPr>
              <w:t xml:space="preserve"> What 3 Words //w3w.co/</w:t>
            </w:r>
            <w:proofErr w:type="spellStart"/>
            <w:r w:rsidRPr="5062F191">
              <w:rPr>
                <w:rFonts w:ascii="Arial" w:hAnsi="Arial" w:eastAsia="Arial" w:cs="Arial"/>
                <w:color w:val="00B050"/>
              </w:rPr>
              <w:t>boat.riders.wool</w:t>
            </w:r>
            <w:proofErr w:type="spellEnd"/>
          </w:p>
        </w:tc>
      </w:tr>
    </w:tbl>
    <w:p w:rsidRPr="00352054" w:rsidR="000E0CEF" w:rsidRDefault="000E0CEF" w14:paraId="5DAB6C7B" w14:textId="77777777">
      <w:pPr>
        <w:ind w:left="-1080"/>
        <w:rPr>
          <w:rFonts w:ascii="Arial" w:hAnsi="Arial" w:eastAsia="Arial" w:cs="Arial"/>
          <w:b/>
          <w:color w:val="FF0000"/>
          <w:szCs w:val="20"/>
          <w:u w:val="single"/>
        </w:rPr>
      </w:pPr>
    </w:p>
    <w:tbl>
      <w:tblPr>
        <w:tblW w:w="157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80"/>
        <w:gridCol w:w="1843"/>
        <w:gridCol w:w="4241"/>
        <w:gridCol w:w="2430"/>
        <w:gridCol w:w="1834"/>
        <w:gridCol w:w="2205"/>
        <w:gridCol w:w="1190"/>
      </w:tblGrid>
      <w:tr w:rsidRPr="00352054" w:rsidR="00352054" w:rsidTr="530E3BD8" w14:paraId="4486B4AC" w14:textId="77777777">
        <w:trPr>
          <w:trHeight w:val="711"/>
        </w:trPr>
        <w:tc>
          <w:tcPr>
            <w:tcW w:w="1980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2AAEBAA6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bookmarkStart w:name="_30j0zll" w:colFirst="0" w:colLast="0" w:id="1"/>
            <w:bookmarkEnd w:id="1"/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the hazards?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21376C2A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might be harmed and how?</w:t>
            </w:r>
          </w:p>
        </w:tc>
        <w:tc>
          <w:tcPr>
            <w:tcW w:w="4241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6FB3EFCD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are you already doing to control the risks?</w:t>
            </w:r>
          </w:p>
        </w:tc>
        <w:tc>
          <w:tcPr>
            <w:tcW w:w="2430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52806979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What further action do you need to take to control the risks?</w:t>
            </w:r>
          </w:p>
        </w:tc>
        <w:tc>
          <w:tcPr>
            <w:tcW w:w="1834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77494F51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Who needs to carry out the action?</w:t>
            </w:r>
          </w:p>
        </w:tc>
        <w:tc>
          <w:tcPr>
            <w:tcW w:w="2205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559371D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When is the action needed by?</w:t>
            </w:r>
          </w:p>
        </w:tc>
        <w:tc>
          <w:tcPr>
            <w:tcW w:w="1190" w:type="dxa"/>
            <w:vMerge w:val="restart"/>
            <w:shd w:val="clear" w:color="auto" w:fill="D9D9D9" w:themeFill="background1" w:themeFillShade="D9"/>
            <w:tcMar/>
          </w:tcPr>
          <w:p w:rsidRPr="00352054" w:rsidR="000E0CEF" w:rsidP="00352054" w:rsidRDefault="0021132E" w14:paraId="68533AF2" w14:textId="77777777">
            <w:pPr>
              <w:spacing w:before="240"/>
              <w:jc w:val="center"/>
              <w:rPr>
                <w:rFonts w:ascii="Arial" w:hAnsi="Arial" w:eastAsia="Arial" w:cs="Arial"/>
                <w:b/>
                <w:sz w:val="22"/>
                <w:szCs w:val="20"/>
              </w:rPr>
            </w:pPr>
            <w:r w:rsidRPr="00352054">
              <w:rPr>
                <w:rFonts w:ascii="Arial" w:hAnsi="Arial" w:eastAsia="Arial" w:cs="Arial"/>
                <w:b/>
                <w:sz w:val="22"/>
                <w:szCs w:val="20"/>
              </w:rPr>
              <w:t>Done</w:t>
            </w:r>
          </w:p>
        </w:tc>
      </w:tr>
      <w:tr w:rsidRPr="00352054" w:rsidR="004C69A4" w:rsidTr="530E3BD8" w14:paraId="02EB378F" w14:textId="77777777">
        <w:trPr>
          <w:trHeight w:val="322"/>
        </w:trPr>
        <w:tc>
          <w:tcPr>
            <w:tcW w:w="1980" w:type="dxa"/>
            <w:vMerge/>
            <w:tcMar/>
          </w:tcPr>
          <w:p w:rsidRPr="00352054" w:rsidR="000E0CEF" w:rsidRDefault="000E0CEF" w14:paraId="6A05A809" w14:textId="77777777">
            <w:pPr>
              <w:rPr>
                <w:sz w:val="22"/>
              </w:rPr>
            </w:pPr>
          </w:p>
        </w:tc>
        <w:tc>
          <w:tcPr>
            <w:tcW w:w="1843" w:type="dxa"/>
            <w:vMerge/>
            <w:tcMar/>
          </w:tcPr>
          <w:p w:rsidRPr="00352054" w:rsidR="000E0CEF" w:rsidRDefault="000E0CEF" w14:paraId="5A39BBE3" w14:textId="77777777">
            <w:pPr>
              <w:rPr>
                <w:sz w:val="22"/>
              </w:rPr>
            </w:pPr>
          </w:p>
        </w:tc>
        <w:tc>
          <w:tcPr>
            <w:tcW w:w="4241" w:type="dxa"/>
            <w:vMerge/>
            <w:tcMar/>
          </w:tcPr>
          <w:p w:rsidRPr="00352054" w:rsidR="000E0CEF" w:rsidRDefault="000E0CEF" w14:paraId="41C8F396" w14:textId="77777777">
            <w:pPr>
              <w:rPr>
                <w:sz w:val="22"/>
              </w:rPr>
            </w:pPr>
          </w:p>
        </w:tc>
        <w:tc>
          <w:tcPr>
            <w:tcW w:w="2430" w:type="dxa"/>
            <w:vMerge/>
            <w:tcMar/>
          </w:tcPr>
          <w:p w:rsidRPr="00352054" w:rsidR="000E0CEF" w:rsidRDefault="000E0CEF" w14:paraId="72A3D3EC" w14:textId="77777777">
            <w:pPr>
              <w:rPr>
                <w:sz w:val="22"/>
              </w:rPr>
            </w:pPr>
          </w:p>
        </w:tc>
        <w:tc>
          <w:tcPr>
            <w:tcW w:w="1834" w:type="dxa"/>
            <w:vMerge/>
            <w:tcMar/>
          </w:tcPr>
          <w:p w:rsidRPr="00352054" w:rsidR="000E0CEF" w:rsidRDefault="000E0CEF" w14:paraId="0D0B940D" w14:textId="77777777">
            <w:pPr>
              <w:rPr>
                <w:sz w:val="22"/>
              </w:rPr>
            </w:pPr>
          </w:p>
        </w:tc>
        <w:tc>
          <w:tcPr>
            <w:tcW w:w="2205" w:type="dxa"/>
            <w:vMerge/>
            <w:tcMar/>
          </w:tcPr>
          <w:p w:rsidRPr="00352054" w:rsidR="000E0CEF" w:rsidRDefault="000E0CEF" w14:paraId="0E27B00A" w14:textId="77777777">
            <w:pPr>
              <w:rPr>
                <w:sz w:val="22"/>
              </w:rPr>
            </w:pPr>
          </w:p>
        </w:tc>
        <w:tc>
          <w:tcPr>
            <w:tcW w:w="1190" w:type="dxa"/>
            <w:vMerge/>
            <w:tcMar/>
          </w:tcPr>
          <w:p w:rsidRPr="00352054" w:rsidR="000E0CEF" w:rsidRDefault="000E0CEF" w14:paraId="60061E4C" w14:textId="77777777">
            <w:pPr>
              <w:rPr>
                <w:sz w:val="22"/>
              </w:rPr>
            </w:pPr>
          </w:p>
        </w:tc>
      </w:tr>
      <w:tr w:rsidRPr="00352054" w:rsidR="004C69A4" w:rsidTr="530E3BD8" w14:paraId="2E292699" w14:textId="77777777">
        <w:trPr>
          <w:trHeight w:val="915"/>
        </w:trPr>
        <w:tc>
          <w:tcPr>
            <w:tcW w:w="1980" w:type="dxa"/>
            <w:tcMar/>
          </w:tcPr>
          <w:p w:rsidRPr="00352054" w:rsidR="000E0CEF" w:rsidP="004E5408" w:rsidRDefault="004E5408" w14:paraId="321B474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Slips and trips</w:t>
            </w:r>
          </w:p>
        </w:tc>
        <w:tc>
          <w:tcPr>
            <w:tcW w:w="1843" w:type="dxa"/>
            <w:tcMar/>
          </w:tcPr>
          <w:p w:rsidRPr="00352054" w:rsidR="00BE1764" w:rsidP="00525A01" w:rsidRDefault="00BE1764" w14:paraId="12E836B6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525A01" w:rsidP="00525A01" w:rsidRDefault="007C24AE" w14:paraId="68960A0E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525A01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525A01" w:rsidP="00525A01" w:rsidRDefault="00525A01" w14:paraId="3EE0F24F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4E5408" w:rsidRDefault="00EA7807" w14:paraId="4DBE6770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8353D">
              <w:rPr>
                <w:rFonts w:ascii="Arial Narrow" w:hAnsi="Arial Narrow" w:eastAsia="Arial"/>
                <w:color w:val="0070C0"/>
              </w:rPr>
              <w:t>May be injured</w:t>
            </w:r>
          </w:p>
        </w:tc>
        <w:tc>
          <w:tcPr>
            <w:tcW w:w="4241" w:type="dxa"/>
            <w:tcMar/>
          </w:tcPr>
          <w:p w:rsidRPr="00352054" w:rsidR="008C3CDF" w:rsidP="004E5408" w:rsidRDefault="00EA7807" w14:paraId="5DA80B6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Ares are well lit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Pr="00352054" w:rsidR="00EA7807" w:rsidP="004E5408" w:rsidRDefault="00EA7807" w14:paraId="235421F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Signage used during cleaning and maintenance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Pr="00352054" w:rsidR="009F0E73" w:rsidP="004E5408" w:rsidRDefault="009F0E73" w14:paraId="7E4F657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Follow Trinity pools safety guidance while on activity.</w:t>
            </w:r>
          </w:p>
          <w:p w:rsidRPr="00352054" w:rsidR="00EA7807" w:rsidP="004E5408" w:rsidRDefault="00EA7807" w14:paraId="0ABF996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Equipment and boats</w:t>
            </w:r>
            <w:r w:rsidRPr="00352054" w:rsidR="00BE1764">
              <w:rPr>
                <w:rFonts w:ascii="Arial Narrow" w:hAnsi="Arial Narrow" w:eastAsia="Arial"/>
                <w:color w:val="0070C0"/>
              </w:rPr>
              <w:t xml:space="preserve"> to be in good order and</w:t>
            </w:r>
            <w:r w:rsidRPr="00352054">
              <w:rPr>
                <w:rFonts w:ascii="Arial Narrow" w:hAnsi="Arial Narrow" w:eastAsia="Arial"/>
                <w:color w:val="0070C0"/>
              </w:rPr>
              <w:t xml:space="preserve"> kept tidy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  <w:p w:rsidRPr="00352054" w:rsidR="007E4953" w:rsidP="004E5408" w:rsidRDefault="007E4953" w14:paraId="3E9B58A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Not wearing spray decks while walking around the pool area</w:t>
            </w:r>
            <w:r w:rsidRPr="00352054" w:rsidR="009F0E73">
              <w:rPr>
                <w:rFonts w:ascii="Arial Narrow" w:hAnsi="Arial Narrow" w:eastAsia="Arial"/>
                <w:color w:val="0070C0"/>
              </w:rPr>
              <w:t>.</w:t>
            </w:r>
          </w:p>
        </w:tc>
        <w:tc>
          <w:tcPr>
            <w:tcW w:w="2430" w:type="dxa"/>
            <w:tcMar/>
          </w:tcPr>
          <w:p w:rsidRPr="00352054" w:rsidR="008C3CDF" w:rsidP="00B63284" w:rsidRDefault="00B63284" w14:paraId="37066DA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</w:tc>
        <w:tc>
          <w:tcPr>
            <w:tcW w:w="1834" w:type="dxa"/>
            <w:tcMar/>
          </w:tcPr>
          <w:p w:rsidRPr="00352054" w:rsidR="009F0E73" w:rsidP="00EA7807" w:rsidRDefault="009F0E73" w14:paraId="684E29AD" w14:textId="77777777">
            <w:pPr>
              <w:rPr>
                <w:rFonts w:ascii="Arial Narrow" w:hAnsi="Arial Narrow"/>
                <w:b/>
                <w:color w:val="0070C0"/>
              </w:rPr>
            </w:pPr>
            <w:r w:rsidRPr="095CCFAC" w:rsidR="009F0E73">
              <w:rPr>
                <w:rFonts w:ascii="Arial Narrow" w:hAnsi="Arial Narrow"/>
                <w:b w:val="1"/>
                <w:bCs w:val="1"/>
                <w:color w:val="0070C0"/>
              </w:rPr>
              <w:t xml:space="preserve">Pool </w:t>
            </w:r>
            <w:r w:rsidRPr="095CCFAC" w:rsidR="00D24B78">
              <w:rPr>
                <w:rFonts w:ascii="Arial Narrow" w:hAnsi="Arial Narrow"/>
                <w:b w:val="1"/>
                <w:bCs w:val="1"/>
                <w:color w:val="0070C0"/>
              </w:rPr>
              <w:t xml:space="preserve">Duty </w:t>
            </w:r>
            <w:r w:rsidRPr="095CCFAC" w:rsidR="009F0E73">
              <w:rPr>
                <w:rFonts w:ascii="Arial Narrow" w:hAnsi="Arial Narrow"/>
                <w:b w:val="1"/>
                <w:bCs w:val="1"/>
                <w:color w:val="0070C0"/>
              </w:rPr>
              <w:t>Manager</w:t>
            </w:r>
          </w:p>
          <w:p w:rsidR="17ACFC86" w:rsidP="095CCFAC" w:rsidRDefault="17ACFC86" w14:paraId="6247FCD9" w14:textId="4C432E9F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17ACFC86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0E0CEF" w:rsidP="004E5408" w:rsidRDefault="000E0CEF" w14:paraId="44EAFD9C" w14:textId="77777777">
            <w:pPr>
              <w:rPr>
                <w:rFonts w:ascii="Arial Narrow" w:hAnsi="Arial Narrow" w:eastAsia="Arial"/>
                <w:b/>
                <w:color w:val="0070C0"/>
              </w:rPr>
            </w:pPr>
          </w:p>
        </w:tc>
        <w:tc>
          <w:tcPr>
            <w:tcW w:w="2205" w:type="dxa"/>
            <w:tcMar/>
          </w:tcPr>
          <w:p w:rsidR="00352054" w:rsidP="004C69A4" w:rsidRDefault="004C69A4" w14:paraId="11B47E0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4C69A4" w:rsidRDefault="004C69A4" w14:paraId="0548B85E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90" w:type="dxa"/>
            <w:tcMar/>
          </w:tcPr>
          <w:p w:rsidRPr="00352054" w:rsidR="004C69A4" w:rsidP="004E5408" w:rsidRDefault="006D7D6A" w14:paraId="565CC378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4C69A4" w:rsidP="004E5408" w:rsidRDefault="004C69A4" w14:paraId="4B94D5A5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E5408" w:rsidRDefault="00352054" w14:paraId="3DEEC669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4C69A4" w:rsidP="004E5408" w:rsidRDefault="004C69A4" w14:paraId="576E7AC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4C69A4" w:rsidTr="530E3BD8" w14:paraId="52F4B30B" w14:textId="77777777">
        <w:trPr>
          <w:trHeight w:val="915"/>
        </w:trPr>
        <w:tc>
          <w:tcPr>
            <w:tcW w:w="1980" w:type="dxa"/>
            <w:tcMar/>
          </w:tcPr>
          <w:p w:rsidRPr="00352054" w:rsidR="000E0CEF" w:rsidP="004B171F" w:rsidRDefault="004E5408" w14:paraId="10FDCF3F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Stacking boats outside the pool </w:t>
            </w:r>
            <w:r w:rsidRPr="00352054" w:rsidR="004B171F">
              <w:rPr>
                <w:rFonts w:ascii="Arial Narrow" w:hAnsi="Arial Narrow"/>
                <w:color w:val="0070C0"/>
              </w:rPr>
              <w:t xml:space="preserve">building </w:t>
            </w:r>
          </w:p>
        </w:tc>
        <w:tc>
          <w:tcPr>
            <w:tcW w:w="1843" w:type="dxa"/>
            <w:tcMar/>
          </w:tcPr>
          <w:p w:rsidRPr="00352054" w:rsidR="004E5408" w:rsidP="004E5408" w:rsidRDefault="004E5408" w14:paraId="2F9C1C92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4E5408" w:rsidP="004E5408" w:rsidRDefault="007C24AE" w14:paraId="704D87A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E5408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E5408" w:rsidP="004E5408" w:rsidRDefault="004E5408" w14:paraId="7AB6B24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4E5408" w:rsidP="004E5408" w:rsidRDefault="004E5408" w14:paraId="35A3A37C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Injury to feet </w:t>
            </w:r>
          </w:p>
          <w:p w:rsidRPr="00352054" w:rsidR="004E5408" w:rsidP="004E5408" w:rsidRDefault="004E5408" w14:paraId="70CA672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  <w:p w:rsidRPr="00352054" w:rsidR="000E0CEF" w:rsidP="004E5408" w:rsidRDefault="004E5408" w14:paraId="3397C286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- Trapped fingers</w:t>
            </w:r>
          </w:p>
        </w:tc>
        <w:tc>
          <w:tcPr>
            <w:tcW w:w="4241" w:type="dxa"/>
            <w:tcMar/>
          </w:tcPr>
          <w:p w:rsidRPr="00352054" w:rsidR="009171EC" w:rsidP="004E5408" w:rsidRDefault="004E5408" w14:paraId="06C927AB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stacking, li</w:t>
            </w:r>
            <w:r w:rsidRPr="00352054" w:rsidR="009171EC">
              <w:rPr>
                <w:rFonts w:ascii="Arial Narrow" w:hAnsi="Arial Narrow"/>
                <w:color w:val="0070C0"/>
              </w:rPr>
              <w:t>fting and handling of the boat</w:t>
            </w:r>
          </w:p>
          <w:p w:rsidRPr="00352054" w:rsidR="004E5408" w:rsidP="004E5408" w:rsidRDefault="009171EC" w14:paraId="62500390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4E5408">
              <w:rPr>
                <w:rFonts w:ascii="Arial Narrow" w:hAnsi="Arial Narrow"/>
                <w:color w:val="0070C0"/>
              </w:rPr>
              <w:t>here possible lift and carry in pairs</w:t>
            </w:r>
            <w:r w:rsidRPr="00352054" w:rsidR="00525A01">
              <w:rPr>
                <w:rFonts w:ascii="Arial Narrow" w:hAnsi="Arial Narrow"/>
                <w:color w:val="0070C0"/>
              </w:rPr>
              <w:t>.</w:t>
            </w:r>
          </w:p>
          <w:p w:rsidR="000E0CEF" w:rsidP="004E5408" w:rsidRDefault="004E5408" w14:paraId="2966EF8B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Fire door to be kept clear of boats and equipment</w:t>
            </w:r>
            <w:r w:rsidRPr="00352054" w:rsidR="0034563E">
              <w:rPr>
                <w:rFonts w:ascii="Arial Narrow" w:hAnsi="Arial Narrow"/>
                <w:color w:val="0070C0"/>
              </w:rPr>
              <w:t>.</w:t>
            </w:r>
          </w:p>
          <w:p w:rsidR="00352054" w:rsidP="004E5408" w:rsidRDefault="00352054" w14:paraId="3656B9AB" w14:textId="77777777">
            <w:pPr>
              <w:rPr>
                <w:rFonts w:ascii="Arial Narrow" w:hAnsi="Arial Narrow"/>
                <w:color w:val="0070C0"/>
              </w:rPr>
            </w:pPr>
          </w:p>
          <w:p w:rsidR="00352054" w:rsidP="004E5408" w:rsidRDefault="00352054" w14:paraId="45FB0818" w14:textId="77777777">
            <w:pPr>
              <w:rPr>
                <w:rFonts w:ascii="Arial Narrow" w:hAnsi="Arial Narrow"/>
                <w:color w:val="0070C0"/>
              </w:rPr>
            </w:pPr>
          </w:p>
          <w:p w:rsidRPr="00352054" w:rsidR="00352054" w:rsidP="004E5408" w:rsidRDefault="00352054" w14:paraId="049F31CB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2430" w:type="dxa"/>
            <w:tcMar/>
          </w:tcPr>
          <w:p w:rsidRPr="00352054" w:rsidR="00B63284" w:rsidP="00B63284" w:rsidRDefault="00AD45DF" w14:paraId="1CBEF8D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4E5408" w:rsidRDefault="000E0CEF" w14:paraId="53128261" w14:textId="77777777">
            <w:pPr>
              <w:rPr>
                <w:rFonts w:ascii="Arial Narrow" w:hAnsi="Arial Narrow" w:eastAsia="Arial"/>
                <w:color w:val="0070C0"/>
              </w:rPr>
            </w:pPr>
          </w:p>
        </w:tc>
        <w:tc>
          <w:tcPr>
            <w:tcW w:w="1834" w:type="dxa"/>
            <w:tcMar/>
          </w:tcPr>
          <w:p w:rsidRPr="00352054" w:rsidR="000E0CEF" w:rsidP="095CCFAC" w:rsidRDefault="00D24B78" w14:paraId="46D514C4" w14:textId="6915021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6B30A4E5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Pr="00352054" w:rsidR="004C69A4" w:rsidP="007E4953" w:rsidRDefault="004C69A4" w14:paraId="1F38138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  <w:p w:rsidRPr="00352054" w:rsidR="000E0CEF" w:rsidP="007E4953" w:rsidRDefault="004C69A4" w14:paraId="05C0305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90" w:type="dxa"/>
            <w:tcMar/>
          </w:tcPr>
          <w:p w:rsidR="004C69A4" w:rsidP="004C69A4" w:rsidRDefault="006D7D6A" w14:paraId="582B306F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>
              <w:rPr>
                <w:rFonts w:ascii="Arial Narrow" w:hAnsi="Arial Narrow" w:eastAsia="Arial"/>
                <w:color w:val="0070C0"/>
              </w:rPr>
              <w:t>/22</w:t>
            </w:r>
          </w:p>
          <w:p w:rsidR="006D7D6A" w:rsidP="004C69A4" w:rsidRDefault="006D7D6A" w14:paraId="62486C05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6D7D6A" w:rsidP="004C69A4" w:rsidRDefault="006D7D6A" w14:paraId="4101652C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4C69A4" w14:paraId="63552CB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4C69A4" w:rsidTr="530E3BD8" w14:paraId="4E9A45F1" w14:textId="77777777">
        <w:trPr>
          <w:trHeight w:val="840"/>
        </w:trPr>
        <w:tc>
          <w:tcPr>
            <w:tcW w:w="1980" w:type="dxa"/>
            <w:tcMar/>
          </w:tcPr>
          <w:p w:rsidRPr="00352054" w:rsidR="000E0CEF" w:rsidP="004E5408" w:rsidRDefault="004E5408" w14:paraId="59C201FC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lastRenderedPageBreak/>
              <w:t xml:space="preserve">Lifting boats </w:t>
            </w:r>
            <w:proofErr w:type="gramStart"/>
            <w:r w:rsidRPr="00352054">
              <w:rPr>
                <w:rFonts w:ascii="Arial Narrow" w:hAnsi="Arial Narrow"/>
                <w:color w:val="0070C0"/>
              </w:rPr>
              <w:t>in to</w:t>
            </w:r>
            <w:proofErr w:type="gramEnd"/>
            <w:r w:rsidRPr="00352054">
              <w:rPr>
                <w:rFonts w:ascii="Arial Narrow" w:hAnsi="Arial Narrow"/>
                <w:color w:val="0070C0"/>
              </w:rPr>
              <w:t xml:space="preserve"> pool building</w:t>
            </w:r>
            <w:r w:rsidRPr="00352054" w:rsidR="004B171F">
              <w:rPr>
                <w:rFonts w:ascii="Arial Narrow" w:hAnsi="Arial Narrow"/>
                <w:color w:val="0070C0"/>
              </w:rPr>
              <w:t xml:space="preserve"> and </w:t>
            </w:r>
            <w:r w:rsidRPr="00352054" w:rsidR="004C69A4">
              <w:rPr>
                <w:rFonts w:ascii="Arial Narrow" w:hAnsi="Arial Narrow"/>
                <w:color w:val="0070C0"/>
              </w:rPr>
              <w:t>to/</w:t>
            </w:r>
            <w:r w:rsidRPr="00352054" w:rsidR="004B171F">
              <w:rPr>
                <w:rFonts w:ascii="Arial Narrow" w:hAnsi="Arial Narrow"/>
                <w:color w:val="0070C0"/>
              </w:rPr>
              <w:t>from storage hooks</w:t>
            </w:r>
          </w:p>
        </w:tc>
        <w:tc>
          <w:tcPr>
            <w:tcW w:w="1843" w:type="dxa"/>
            <w:tcMar/>
          </w:tcPr>
          <w:p w:rsidRPr="00352054" w:rsidR="004E5408" w:rsidP="004E5408" w:rsidRDefault="007C24AE" w14:paraId="439EB89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E5408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E5408" w:rsidP="004E5408" w:rsidRDefault="004E5408" w14:paraId="2E26DCF0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4E5408" w:rsidP="004E5408" w:rsidRDefault="004E5408" w14:paraId="6578E401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Injury to feet </w:t>
            </w:r>
          </w:p>
          <w:p w:rsidRPr="00352054" w:rsidR="004E5408" w:rsidP="004E5408" w:rsidRDefault="004E5408" w14:paraId="71808B96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  <w:p w:rsidRPr="00352054" w:rsidR="000E0CEF" w:rsidP="004E5408" w:rsidRDefault="004E5408" w14:paraId="4818E9B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- Trapped fingers</w:t>
            </w:r>
          </w:p>
        </w:tc>
        <w:tc>
          <w:tcPr>
            <w:tcW w:w="4241" w:type="dxa"/>
            <w:tcMar/>
          </w:tcPr>
          <w:p w:rsidRPr="00352054" w:rsidR="000E0CEF" w:rsidP="004E5408" w:rsidRDefault="004E5408" w14:paraId="0D5825B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lifting and handling of the boat, where possible lift and carry in pairs</w:t>
            </w:r>
            <w:r w:rsidRPr="00352054" w:rsidR="003B6BFF">
              <w:rPr>
                <w:rFonts w:ascii="Arial Narrow" w:hAnsi="Arial Narrow"/>
                <w:color w:val="0070C0"/>
              </w:rPr>
              <w:t>.</w:t>
            </w:r>
          </w:p>
          <w:p w:rsidRPr="00352054" w:rsidR="003B6BFF" w:rsidP="003B6BFF" w:rsidRDefault="003B6BFF" w14:paraId="6C61634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to check bungs and empty boats of excess water.</w:t>
            </w:r>
          </w:p>
        </w:tc>
        <w:tc>
          <w:tcPr>
            <w:tcW w:w="2430" w:type="dxa"/>
            <w:tcMar/>
          </w:tcPr>
          <w:p w:rsidRPr="00352054" w:rsidR="000E0CEF" w:rsidP="00B63284" w:rsidRDefault="004E5408" w14:paraId="46B99BB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Inform 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new </w:t>
            </w:r>
            <w:r w:rsidRPr="00352054">
              <w:rPr>
                <w:rFonts w:ascii="Arial Narrow" w:hAnsi="Arial Narrow"/>
                <w:color w:val="0070C0"/>
              </w:rPr>
              <w:t>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1834" w:type="dxa"/>
            <w:tcMar/>
          </w:tcPr>
          <w:p w:rsidRPr="00352054" w:rsidR="000E0CEF" w:rsidP="095CCFAC" w:rsidRDefault="00D24B78" w14:paraId="5A729AC9" w14:textId="66AD2546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27F20218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="00352054" w:rsidP="007E4953" w:rsidRDefault="004C69A4" w14:paraId="076C85C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7E4953" w:rsidRDefault="004C69A4" w14:paraId="3B8EE6C5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90" w:type="dxa"/>
            <w:tcMar/>
          </w:tcPr>
          <w:p w:rsidRPr="00352054" w:rsidR="004C69A4" w:rsidP="004C69A4" w:rsidRDefault="006D7D6A" w14:paraId="29728A80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4C69A4" w:rsidP="004C69A4" w:rsidRDefault="004C69A4" w14:paraId="4B99056E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C69A4" w:rsidRDefault="00352054" w14:paraId="1299C43A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4C69A4" w14:paraId="233340DF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4C69A4" w:rsidTr="530E3BD8" w14:paraId="57349874" w14:textId="77777777">
        <w:trPr>
          <w:trHeight w:val="1005"/>
        </w:trPr>
        <w:tc>
          <w:tcPr>
            <w:tcW w:w="1980" w:type="dxa"/>
            <w:tcMar/>
          </w:tcPr>
          <w:p w:rsidRPr="00352054" w:rsidR="000E0CEF" w:rsidP="0038353D" w:rsidRDefault="0038353D" w14:paraId="1877E4A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Emptying water out of boats</w:t>
            </w:r>
          </w:p>
        </w:tc>
        <w:tc>
          <w:tcPr>
            <w:tcW w:w="1843" w:type="dxa"/>
            <w:tcMar/>
          </w:tcPr>
          <w:p w:rsidRPr="00352054" w:rsidR="0038353D" w:rsidP="0038353D" w:rsidRDefault="007C24AE" w14:paraId="29CA43E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38353D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38353D" w:rsidP="0038353D" w:rsidRDefault="0038353D" w14:paraId="3F39949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0E0CEF" w:rsidP="0038353D" w:rsidRDefault="0038353D" w14:paraId="2D5D03A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B6BFF">
              <w:rPr>
                <w:rFonts w:ascii="Arial Narrow" w:hAnsi="Arial Narrow" w:eastAsia="Arial"/>
                <w:color w:val="0070C0"/>
              </w:rPr>
              <w:t>Strain injury</w:t>
            </w:r>
          </w:p>
          <w:p w:rsidRPr="00352054" w:rsidR="003B6BFF" w:rsidP="0038353D" w:rsidRDefault="003B6BFF" w14:paraId="02B8CF84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Back injury </w:t>
            </w:r>
          </w:p>
        </w:tc>
        <w:tc>
          <w:tcPr>
            <w:tcW w:w="4241" w:type="dxa"/>
            <w:tcMar/>
          </w:tcPr>
          <w:p w:rsidRPr="00352054" w:rsidR="00BE1764" w:rsidP="0038353D" w:rsidRDefault="0038353D" w14:paraId="037794E0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techniques for handling a boat that is flooded</w:t>
            </w:r>
            <w:r w:rsidRPr="00352054" w:rsidR="00BE1764">
              <w:rPr>
                <w:rFonts w:ascii="Arial Narrow" w:hAnsi="Arial Narrow"/>
                <w:color w:val="0070C0"/>
              </w:rPr>
              <w:t>.</w:t>
            </w:r>
          </w:p>
          <w:p w:rsidRPr="00352054" w:rsidR="000E0CEF" w:rsidP="0038353D" w:rsidRDefault="00BE1764" w14:paraId="5F615591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</w:t>
            </w:r>
            <w:r w:rsidRPr="00352054" w:rsidR="0038353D">
              <w:rPr>
                <w:rFonts w:ascii="Arial Narrow" w:hAnsi="Arial Narrow"/>
                <w:color w:val="0070C0"/>
              </w:rPr>
              <w:t>here possible lifting to be done in pairs</w:t>
            </w:r>
            <w:r w:rsidRPr="00352054" w:rsidR="003B6BFF">
              <w:rPr>
                <w:rFonts w:ascii="Arial Narrow" w:hAnsi="Arial Narrow"/>
                <w:color w:val="0070C0"/>
              </w:rPr>
              <w:t>.</w:t>
            </w:r>
          </w:p>
          <w:p w:rsidRPr="00352054" w:rsidR="003B6BFF" w:rsidP="0038353D" w:rsidRDefault="003B6BFF" w14:paraId="79761494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to check air bags and bungs prior to using boats.</w:t>
            </w:r>
          </w:p>
        </w:tc>
        <w:tc>
          <w:tcPr>
            <w:tcW w:w="2430" w:type="dxa"/>
            <w:tcMar/>
          </w:tcPr>
          <w:p w:rsidRPr="00352054" w:rsidR="000E0CEF" w:rsidP="00B63284" w:rsidRDefault="00C95E19" w14:paraId="161096C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</w:t>
            </w:r>
            <w:r w:rsidRPr="00352054" w:rsidR="009F0E73">
              <w:rPr>
                <w:rFonts w:ascii="Arial Narrow" w:hAnsi="Arial Narrow"/>
                <w:color w:val="0070C0"/>
              </w:rPr>
              <w:t xml:space="preserve"> new</w:t>
            </w:r>
            <w:r w:rsidRPr="00352054">
              <w:rPr>
                <w:rFonts w:ascii="Arial Narrow" w:hAnsi="Arial Narrow"/>
                <w:color w:val="0070C0"/>
              </w:rPr>
              <w:t xml:space="preserve"> members</w:t>
            </w:r>
            <w:r w:rsidRPr="00352054" w:rsidR="00B63284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1834" w:type="dxa"/>
            <w:tcMar/>
          </w:tcPr>
          <w:p w:rsidRPr="00352054" w:rsidR="000E0CEF" w:rsidP="095CCFAC" w:rsidRDefault="000E0CEF" w14:paraId="4DDBEF00" w14:textId="7720F54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1F24A5C9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="00352054" w:rsidP="007E4953" w:rsidRDefault="004C69A4" w14:paraId="01696C2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0E0CEF" w:rsidP="007E4953" w:rsidRDefault="004C69A4" w14:paraId="30F32CA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90" w:type="dxa"/>
            <w:tcMar/>
          </w:tcPr>
          <w:p w:rsidRPr="00352054" w:rsidR="004C69A4" w:rsidP="004C69A4" w:rsidRDefault="006D7D6A" w14:paraId="5AFC8A8C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/22</w:t>
            </w:r>
          </w:p>
          <w:p w:rsidRPr="00352054" w:rsidR="004C69A4" w:rsidP="004C69A4" w:rsidRDefault="004C69A4" w14:paraId="3461D779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C69A4" w:rsidRDefault="00352054" w14:paraId="3CF2D8B6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0E0CEF" w:rsidP="004C69A4" w:rsidRDefault="004C69A4" w14:paraId="009771C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4C69A4" w:rsidTr="530E3BD8" w14:paraId="0F313081" w14:textId="77777777">
        <w:trPr>
          <w:trHeight w:val="924"/>
        </w:trPr>
        <w:tc>
          <w:tcPr>
            <w:tcW w:w="1980" w:type="dxa"/>
            <w:tcMar/>
          </w:tcPr>
          <w:p w:rsidRPr="00352054" w:rsidR="007E4953" w:rsidP="007E4953" w:rsidRDefault="0034563E" w14:paraId="541A62DB" w14:textId="77777777">
            <w:pPr>
              <w:pStyle w:val="NoSpacing"/>
              <w:rPr>
                <w:rFonts w:ascii="Arial Narrow" w:hAnsi="Arial Narrow" w:eastAsia="Arial" w:cs="Arial"/>
                <w:szCs w:val="20"/>
              </w:rPr>
            </w:pPr>
            <w:r w:rsidRPr="00352054">
              <w:rPr>
                <w:rFonts w:ascii="Arial Narrow" w:hAnsi="Arial Narrow"/>
                <w:color w:val="0070C0"/>
              </w:rPr>
              <w:t>I</w:t>
            </w:r>
            <w:r w:rsidRPr="00352054" w:rsidR="007E4953">
              <w:rPr>
                <w:rFonts w:ascii="Arial Narrow" w:hAnsi="Arial Narrow"/>
                <w:color w:val="0070C0"/>
              </w:rPr>
              <w:t>mpact to persons by paddles</w:t>
            </w:r>
          </w:p>
        </w:tc>
        <w:tc>
          <w:tcPr>
            <w:tcW w:w="1843" w:type="dxa"/>
            <w:tcMar/>
          </w:tcPr>
          <w:p w:rsidRPr="00352054" w:rsidR="007E4953" w:rsidP="007E4953" w:rsidRDefault="007C24AE" w14:paraId="53765BCA" w14:textId="77777777">
            <w:pPr>
              <w:pStyle w:val="NoSpacing"/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7E4953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7E4953" w:rsidP="007E4953" w:rsidRDefault="007E4953" w14:paraId="0D51E837" w14:textId="77777777">
            <w:pPr>
              <w:pStyle w:val="NoSpacing"/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7E4953" w:rsidP="003B6BFF" w:rsidRDefault="007E4953" w14:paraId="64D7823E" w14:textId="77777777">
            <w:pPr>
              <w:pStyle w:val="NoSpacing"/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B6BFF">
              <w:rPr>
                <w:rFonts w:ascii="Arial Narrow" w:hAnsi="Arial Narrow" w:eastAsia="Arial"/>
                <w:color w:val="0070C0"/>
              </w:rPr>
              <w:t>Cuts</w:t>
            </w:r>
          </w:p>
          <w:p w:rsidRPr="00352054" w:rsidR="003B6BFF" w:rsidP="003B6BFF" w:rsidRDefault="003B6BFF" w14:paraId="376FF14B" w14:textId="77777777">
            <w:pPr>
              <w:pStyle w:val="NoSpacing"/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Breaks</w:t>
            </w:r>
          </w:p>
          <w:p w:rsidRPr="00352054" w:rsidR="003B6BFF" w:rsidP="003B6BFF" w:rsidRDefault="003B6BFF" w14:paraId="0DE5065B" w14:textId="77777777">
            <w:pPr>
              <w:pStyle w:val="NoSpacing"/>
              <w:rPr>
                <w:rFonts w:ascii="Arial Narrow" w:hAnsi="Arial Narrow" w:eastAsia="Arial" w:cs="Arial"/>
                <w:color w:val="0070C0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Concussion</w:t>
            </w:r>
          </w:p>
        </w:tc>
        <w:tc>
          <w:tcPr>
            <w:tcW w:w="4241" w:type="dxa"/>
            <w:tcMar/>
          </w:tcPr>
          <w:p w:rsidRPr="00352054" w:rsidR="007E4953" w:rsidP="007E4953" w:rsidRDefault="007E4953" w14:paraId="73B473AF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to keep a suitable distance between each boat and made aware of the risk from paddles</w:t>
            </w:r>
            <w:r w:rsidRPr="00352054" w:rsidR="00E9690D">
              <w:rPr>
                <w:rFonts w:ascii="Arial Narrow" w:hAnsi="Arial Narrow"/>
                <w:color w:val="0070C0"/>
              </w:rPr>
              <w:t>.</w:t>
            </w:r>
          </w:p>
          <w:p w:rsidRPr="00352054" w:rsidR="00E9690D" w:rsidP="00E9690D" w:rsidRDefault="00E9690D" w14:paraId="4D2611BC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Paddlers are encouraged to wear goggles and look at paddle blades as they roll.</w:t>
            </w:r>
          </w:p>
        </w:tc>
        <w:tc>
          <w:tcPr>
            <w:tcW w:w="2430" w:type="dxa"/>
            <w:tcMar/>
          </w:tcPr>
          <w:p w:rsidRPr="00352054" w:rsidR="00E9690D" w:rsidP="007E4953" w:rsidRDefault="00E9690D" w14:paraId="54D67423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  <w:p w:rsidRPr="00352054" w:rsidR="007E4953" w:rsidP="007E4953" w:rsidRDefault="007E4953" w14:paraId="1A3D1A68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Limit number of members paddling at any one time</w:t>
            </w:r>
            <w:r w:rsidRPr="00352054" w:rsidR="00E9690D">
              <w:rPr>
                <w:rFonts w:ascii="Arial Narrow" w:hAnsi="Arial Narrow"/>
                <w:color w:val="0070C0"/>
              </w:rPr>
              <w:t>.</w:t>
            </w:r>
          </w:p>
        </w:tc>
        <w:tc>
          <w:tcPr>
            <w:tcW w:w="1834" w:type="dxa"/>
            <w:tcMar/>
          </w:tcPr>
          <w:p w:rsidR="4CA392F5" w:rsidP="095CCFAC" w:rsidRDefault="4CA392F5" w14:paraId="5772B9DF" w14:textId="34E3FB00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4CA392F5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  <w:p w:rsidRPr="00352054" w:rsidR="007E4953" w:rsidP="007E4953" w:rsidRDefault="007E4953" w14:paraId="0FB78278" w14:textId="77777777">
            <w:pPr>
              <w:spacing w:before="120"/>
              <w:rPr>
                <w:rFonts w:ascii="Arial" w:hAnsi="Arial" w:eastAsia="Arial" w:cs="Arial"/>
                <w:color w:val="FF0000"/>
                <w:szCs w:val="20"/>
              </w:rPr>
            </w:pPr>
          </w:p>
        </w:tc>
        <w:tc>
          <w:tcPr>
            <w:tcW w:w="2205" w:type="dxa"/>
            <w:tcMar/>
          </w:tcPr>
          <w:p w:rsidR="00352054" w:rsidP="007E4953" w:rsidRDefault="004C69A4" w14:paraId="023A0B6D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7E4953" w:rsidP="007E4953" w:rsidRDefault="004C69A4" w14:paraId="5A801E7D" w14:textId="77777777">
            <w:pPr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90" w:type="dxa"/>
            <w:tcMar/>
          </w:tcPr>
          <w:p w:rsidRPr="00352054" w:rsidR="004C69A4" w:rsidP="004C69A4" w:rsidRDefault="006D7D6A" w14:paraId="2E0F26EA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>
              <w:rPr>
                <w:rFonts w:ascii="Arial Narrow" w:hAnsi="Arial Narrow" w:eastAsia="Arial"/>
                <w:color w:val="0070C0"/>
              </w:rPr>
              <w:t>/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22</w:t>
            </w:r>
          </w:p>
          <w:p w:rsidRPr="00352054" w:rsidR="004C69A4" w:rsidP="004C69A4" w:rsidRDefault="004C69A4" w14:paraId="1FC39945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C69A4" w:rsidRDefault="00352054" w14:paraId="0562CB0E" w14:textId="77777777">
            <w:pPr>
              <w:jc w:val="center"/>
              <w:rPr>
                <w:rFonts w:ascii="Arial Narrow" w:hAnsi="Arial Narrow" w:eastAsia="Arial"/>
                <w:color w:val="0070C0"/>
              </w:rPr>
            </w:pPr>
          </w:p>
          <w:p w:rsidRPr="00352054" w:rsidR="007E4953" w:rsidP="004C69A4" w:rsidRDefault="004C69A4" w14:paraId="14B8C9BF" w14:textId="77777777">
            <w:pPr>
              <w:jc w:val="center"/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4C69A4" w:rsidTr="530E3BD8" w14:paraId="5791E1DD" w14:textId="77777777">
        <w:trPr>
          <w:trHeight w:val="2301"/>
        </w:trPr>
        <w:tc>
          <w:tcPr>
            <w:tcW w:w="1980" w:type="dxa"/>
            <w:tcMar/>
          </w:tcPr>
          <w:p w:rsidRPr="00352054" w:rsidR="007E4953" w:rsidP="0034563E" w:rsidRDefault="0034563E" w14:paraId="4BBB2D66" w14:textId="77777777">
            <w:pPr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/>
                <w:color w:val="0070C0"/>
              </w:rPr>
              <w:t>E</w:t>
            </w:r>
            <w:r w:rsidRPr="00352054" w:rsidR="004B1A33">
              <w:rPr>
                <w:rFonts w:ascii="Arial Narrow" w:hAnsi="Arial Narrow"/>
                <w:color w:val="0070C0"/>
              </w:rPr>
              <w:t>ntrapment while submersed</w:t>
            </w:r>
          </w:p>
        </w:tc>
        <w:tc>
          <w:tcPr>
            <w:tcW w:w="1843" w:type="dxa"/>
            <w:tcMar/>
          </w:tcPr>
          <w:p w:rsidRPr="00352054" w:rsidR="004B1A33" w:rsidP="004B1A33" w:rsidRDefault="007C24AE" w14:paraId="119C4AB4" w14:textId="77777777">
            <w:pPr>
              <w:pStyle w:val="NoSpacing"/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4B1A33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4B1A33" w:rsidP="004B1A33" w:rsidRDefault="004B1A33" w14:paraId="2BC6F2C3" w14:textId="77777777">
            <w:pPr>
              <w:pStyle w:val="NoSpacing"/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7E4953" w:rsidP="003B6BFF" w:rsidRDefault="004B1A33" w14:paraId="244C4F89" w14:textId="77777777">
            <w:pPr>
              <w:pStyle w:val="NoSpacing"/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- </w:t>
            </w:r>
            <w:r w:rsidRPr="00352054" w:rsidR="003B6BFF">
              <w:rPr>
                <w:rFonts w:ascii="Arial Narrow" w:hAnsi="Arial Narrow" w:eastAsia="Arial"/>
                <w:color w:val="0070C0"/>
              </w:rPr>
              <w:t>Panic</w:t>
            </w:r>
          </w:p>
          <w:p w:rsidRPr="00352054" w:rsidR="003B6BFF" w:rsidP="003B6BFF" w:rsidRDefault="003B6BFF" w14:paraId="7AC3EB17" w14:textId="77777777">
            <w:pPr>
              <w:pStyle w:val="NoSpacing"/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Strain injury</w:t>
            </w:r>
          </w:p>
          <w:p w:rsidRPr="00352054" w:rsidR="003B6BFF" w:rsidP="003B6BFF" w:rsidRDefault="003B6BFF" w14:paraId="6398C051" w14:textId="77777777">
            <w:pPr>
              <w:pStyle w:val="NoSpacing"/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Back injury</w:t>
            </w:r>
          </w:p>
          <w:p w:rsidRPr="00352054" w:rsidR="003B6BFF" w:rsidP="003B6BFF" w:rsidRDefault="003B6BFF" w14:paraId="6C399A5C" w14:textId="77777777">
            <w:pPr>
              <w:pStyle w:val="NoSpacing"/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Dislocation</w:t>
            </w:r>
          </w:p>
          <w:p w:rsidRPr="00352054" w:rsidR="003B6BFF" w:rsidP="003B6BFF" w:rsidRDefault="003B6BFF" w14:paraId="323C2840" w14:textId="77777777">
            <w:pPr>
              <w:pStyle w:val="NoSpacing"/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Drowning</w:t>
            </w:r>
          </w:p>
        </w:tc>
        <w:tc>
          <w:tcPr>
            <w:tcW w:w="4241" w:type="dxa"/>
            <w:tcMar/>
          </w:tcPr>
          <w:p w:rsidRPr="00352054" w:rsidR="004B1A33" w:rsidP="004B1A33" w:rsidRDefault="004B1A33" w14:paraId="7097219A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shown correct techniques for exiting a boat that is flooded and asked to practice regularly</w:t>
            </w:r>
            <w:r w:rsidRPr="00352054" w:rsidR="004C69A4">
              <w:rPr>
                <w:rFonts w:ascii="Arial Narrow" w:hAnsi="Arial Narrow"/>
                <w:color w:val="0070C0"/>
              </w:rPr>
              <w:t>.</w:t>
            </w:r>
            <w:r w:rsidRPr="00352054">
              <w:rPr>
                <w:rFonts w:ascii="Arial Narrow" w:hAnsi="Arial Narrow"/>
                <w:color w:val="0070C0"/>
              </w:rPr>
              <w:t xml:space="preserve"> </w:t>
            </w:r>
          </w:p>
          <w:p w:rsidRPr="00352054" w:rsidR="007E4953" w:rsidP="004B1A33" w:rsidRDefault="004B1A33" w14:paraId="6CA4FD5E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Wet exercises where possible are to be done accompanied</w:t>
            </w:r>
            <w:r w:rsidRPr="00352054" w:rsidR="009F0E73">
              <w:rPr>
                <w:rFonts w:ascii="Arial Narrow" w:hAnsi="Arial Narrow"/>
                <w:color w:val="0070C0"/>
              </w:rPr>
              <w:t>.</w:t>
            </w:r>
          </w:p>
          <w:p w:rsidRPr="00352054" w:rsidR="004B1A33" w:rsidP="004B1A33" w:rsidRDefault="004B1A33" w14:paraId="5A6787B4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All members to look out for each other during sessions and alert coaching staff to any concerns</w:t>
            </w:r>
            <w:r w:rsidRPr="00352054" w:rsidR="0034563E">
              <w:rPr>
                <w:rFonts w:ascii="Arial Narrow" w:hAnsi="Arial Narrow"/>
                <w:color w:val="0070C0"/>
              </w:rPr>
              <w:t>.</w:t>
            </w:r>
          </w:p>
          <w:p w:rsidRPr="00352054" w:rsidR="004B1A33" w:rsidP="004B1A33" w:rsidRDefault="004B1A33" w14:paraId="23037060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All members</w:t>
            </w:r>
            <w:r w:rsidRPr="00352054" w:rsidR="007E02CD">
              <w:rPr>
                <w:rFonts w:ascii="Arial Narrow" w:hAnsi="Arial Narrow"/>
                <w:color w:val="0070C0"/>
              </w:rPr>
              <w:t xml:space="preserve"> are encouraged</w:t>
            </w:r>
            <w:r w:rsidRPr="00352054">
              <w:rPr>
                <w:rFonts w:ascii="Arial Narrow" w:hAnsi="Arial Narrow"/>
                <w:color w:val="0070C0"/>
              </w:rPr>
              <w:t xml:space="preserve"> to practice an unconscious paddler rescue</w:t>
            </w:r>
            <w:r w:rsidRPr="00352054" w:rsidR="0034563E">
              <w:rPr>
                <w:rFonts w:ascii="Arial Narrow" w:hAnsi="Arial Narrow"/>
                <w:color w:val="0070C0"/>
              </w:rPr>
              <w:t>.</w:t>
            </w:r>
          </w:p>
          <w:p w:rsidRPr="00F24DA8" w:rsidR="00352054" w:rsidP="004B1A33" w:rsidRDefault="0034563E" w14:paraId="1AD6A173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can wear buoyancy aids at sessions.</w:t>
            </w:r>
          </w:p>
        </w:tc>
        <w:tc>
          <w:tcPr>
            <w:tcW w:w="2430" w:type="dxa"/>
            <w:tcMar/>
          </w:tcPr>
          <w:p w:rsidRPr="00352054" w:rsidR="00E9690D" w:rsidP="004B1A33" w:rsidRDefault="00E9690D" w14:paraId="2D3854E7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  <w:p w:rsidRPr="00352054" w:rsidR="004B1A33" w:rsidP="004B1A33" w:rsidRDefault="004B1A33" w14:paraId="7F6138ED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Coaching staff to identify members who would benefit from further training</w:t>
            </w:r>
            <w:r w:rsidRPr="00352054" w:rsidR="0034563E">
              <w:rPr>
                <w:rFonts w:ascii="Arial Narrow" w:hAnsi="Arial Narrow"/>
                <w:color w:val="0070C0"/>
              </w:rPr>
              <w:t>.</w:t>
            </w:r>
          </w:p>
          <w:p w:rsidRPr="00352054" w:rsidR="0034563E" w:rsidP="004B1A33" w:rsidRDefault="0034563E" w14:paraId="2984A69B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Coaching staff have appropriate</w:t>
            </w:r>
            <w:r w:rsidRPr="00352054" w:rsidR="009171EC">
              <w:rPr>
                <w:rFonts w:ascii="Arial Narrow" w:hAnsi="Arial Narrow"/>
                <w:color w:val="0070C0"/>
              </w:rPr>
              <w:t xml:space="preserve"> and up to date</w:t>
            </w:r>
            <w:r w:rsidRPr="00352054">
              <w:rPr>
                <w:rFonts w:ascii="Arial Narrow" w:hAnsi="Arial Narrow"/>
                <w:color w:val="0070C0"/>
              </w:rPr>
              <w:t xml:space="preserve"> first aid training.</w:t>
            </w:r>
          </w:p>
          <w:p w:rsidRPr="00352054" w:rsidR="007E4953" w:rsidP="00BC5ED5" w:rsidRDefault="0034563E" w14:paraId="50B79278" w14:textId="77777777">
            <w:pPr>
              <w:pStyle w:val="NoSpacing"/>
              <w:rPr>
                <w:rFonts w:ascii="Arial" w:hAnsi="Arial" w:eastAsia="Arial" w:cs="Arial"/>
                <w:color w:val="FF0000"/>
                <w:szCs w:val="20"/>
              </w:rPr>
            </w:pPr>
            <w:r w:rsidRPr="00352054">
              <w:rPr>
                <w:rFonts w:ascii="Arial Narrow" w:hAnsi="Arial Narrow"/>
                <w:color w:val="0070C0"/>
              </w:rPr>
              <w:t>Pool lifeguard is on duty during sessions.</w:t>
            </w:r>
          </w:p>
        </w:tc>
        <w:tc>
          <w:tcPr>
            <w:tcW w:w="1834" w:type="dxa"/>
            <w:tcMar/>
          </w:tcPr>
          <w:p w:rsidRPr="00352054" w:rsidR="007E4953" w:rsidP="095CCFAC" w:rsidRDefault="00D24B78" w14:paraId="076ADC9D" w14:textId="4A238E2A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615D3A5E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="00352054" w:rsidP="004B1A33" w:rsidRDefault="004C69A4" w14:paraId="682E92D3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 xml:space="preserve">Risk assessment given to members prior to attending a session. </w:t>
            </w:r>
          </w:p>
          <w:p w:rsidRPr="00352054" w:rsidR="007E4953" w:rsidP="004B1A33" w:rsidRDefault="004C69A4" w14:paraId="3367E949" w14:textId="77777777">
            <w:pPr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90" w:type="dxa"/>
            <w:tcMar/>
          </w:tcPr>
          <w:p w:rsidRPr="00352054" w:rsidR="004C69A4" w:rsidP="004C69A4" w:rsidRDefault="006D7D6A" w14:paraId="1E8587B7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>
              <w:rPr>
                <w:rFonts w:ascii="Arial Narrow" w:hAnsi="Arial Narrow" w:eastAsia="Arial"/>
                <w:color w:val="0070C0"/>
              </w:rPr>
              <w:t>/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22</w:t>
            </w:r>
          </w:p>
          <w:p w:rsidRPr="00352054" w:rsidR="004C69A4" w:rsidP="004C69A4" w:rsidRDefault="004C69A4" w14:paraId="34CE0A41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352054" w:rsidP="004C69A4" w:rsidRDefault="00352054" w14:paraId="62EBF3C5" w14:textId="77777777">
            <w:pPr>
              <w:jc w:val="center"/>
              <w:rPr>
                <w:rFonts w:ascii="Arial Narrow" w:hAnsi="Arial Narrow" w:eastAsia="Arial"/>
                <w:color w:val="0070C0"/>
              </w:rPr>
            </w:pPr>
          </w:p>
          <w:p w:rsidRPr="00352054" w:rsidR="007E4953" w:rsidP="004C69A4" w:rsidRDefault="004C69A4" w14:paraId="469130B6" w14:textId="77777777">
            <w:pPr>
              <w:jc w:val="center"/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4C69A4" w:rsidTr="530E3BD8" w14:paraId="75945751" w14:textId="77777777">
        <w:trPr>
          <w:trHeight w:val="834"/>
        </w:trPr>
        <w:tc>
          <w:tcPr>
            <w:tcW w:w="1980" w:type="dxa"/>
            <w:tcMar/>
          </w:tcPr>
          <w:p w:rsidRPr="00352054" w:rsidR="0034563E" w:rsidP="0034563E" w:rsidRDefault="0034563E" w14:paraId="3678D202" w14:textId="77777777">
            <w:pPr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/>
                <w:color w:val="0070C0"/>
              </w:rPr>
              <w:lastRenderedPageBreak/>
              <w:t>Injury while in a boat</w:t>
            </w:r>
          </w:p>
        </w:tc>
        <w:tc>
          <w:tcPr>
            <w:tcW w:w="1843" w:type="dxa"/>
            <w:tcMar/>
          </w:tcPr>
          <w:p w:rsidRPr="00352054" w:rsidR="0034563E" w:rsidP="0034563E" w:rsidRDefault="007C24AE" w14:paraId="3761CCB8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34563E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34563E" w:rsidP="0034563E" w:rsidRDefault="0034563E" w14:paraId="3EEA3CC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34563E" w:rsidP="0034563E" w:rsidRDefault="0034563E" w14:paraId="579F6A4F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Strain injury</w:t>
            </w:r>
          </w:p>
          <w:p w:rsidRPr="00352054" w:rsidR="0034563E" w:rsidP="0034563E" w:rsidRDefault="0034563E" w14:paraId="6544C5DF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- Back injury</w:t>
            </w:r>
          </w:p>
          <w:p w:rsidRPr="00352054" w:rsidR="00D24B78" w:rsidP="00D24B78" w:rsidRDefault="00D24B78" w14:paraId="638143BB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- Dislocation</w:t>
            </w:r>
          </w:p>
        </w:tc>
        <w:tc>
          <w:tcPr>
            <w:tcW w:w="4241" w:type="dxa"/>
            <w:tcMar/>
          </w:tcPr>
          <w:p w:rsidRPr="00352054" w:rsidR="0034563E" w:rsidP="0034563E" w:rsidRDefault="0034563E" w14:paraId="615DA296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encouraged warm up prior to attempting physical challenges.</w:t>
            </w:r>
          </w:p>
          <w:p w:rsidRPr="00352054" w:rsidR="0034563E" w:rsidP="0034563E" w:rsidRDefault="0034563E" w14:paraId="328583AF" w14:textId="77777777">
            <w:pPr>
              <w:pStyle w:val="NoSpacing"/>
              <w:rPr>
                <w:rFonts w:ascii="Arial Narrow" w:hAnsi="Arial Narrow" w:eastAsia="Arial" w:cs="Arial"/>
                <w:color w:val="0070C0"/>
                <w:szCs w:val="2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encouraged keep tasks within their own physical abilities.</w:t>
            </w:r>
          </w:p>
        </w:tc>
        <w:tc>
          <w:tcPr>
            <w:tcW w:w="2430" w:type="dxa"/>
            <w:tcMar/>
          </w:tcPr>
          <w:p w:rsidRPr="00352054" w:rsidR="00E9690D" w:rsidP="0034563E" w:rsidRDefault="00E9690D" w14:paraId="4DBE33FD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  <w:p w:rsidRPr="00352054" w:rsidR="0034563E" w:rsidP="0034563E" w:rsidRDefault="0034563E" w14:paraId="21E0BF20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Pool lifeguard is on duty during sessions.</w:t>
            </w:r>
          </w:p>
        </w:tc>
        <w:tc>
          <w:tcPr>
            <w:tcW w:w="1834" w:type="dxa"/>
            <w:tcMar/>
          </w:tcPr>
          <w:p w:rsidRPr="00352054" w:rsidR="0034563E" w:rsidP="095CCFAC" w:rsidRDefault="00D24B78" w14:paraId="0C772778" w14:textId="3A59CC8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3799F3D3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Pr="00352054" w:rsidR="0034563E" w:rsidP="0034563E" w:rsidRDefault="004C69A4" w14:paraId="3A618A31" w14:textId="77777777">
            <w:pPr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 Techniques shown to members when they join session.</w:t>
            </w:r>
          </w:p>
        </w:tc>
        <w:tc>
          <w:tcPr>
            <w:tcW w:w="1190" w:type="dxa"/>
            <w:tcMar/>
          </w:tcPr>
          <w:p w:rsidRPr="00352054" w:rsidR="004C69A4" w:rsidP="004C69A4" w:rsidRDefault="006D7D6A" w14:paraId="719351B8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>
              <w:rPr>
                <w:rFonts w:ascii="Arial Narrow" w:hAnsi="Arial Narrow" w:eastAsia="Arial"/>
                <w:color w:val="0070C0"/>
              </w:rPr>
              <w:t>/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22</w:t>
            </w:r>
          </w:p>
          <w:p w:rsidRPr="00352054" w:rsidR="004C69A4" w:rsidP="004C69A4" w:rsidRDefault="004C69A4" w14:paraId="6D98A12B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F24DA8" w:rsidP="004C69A4" w:rsidRDefault="00F24DA8" w14:paraId="2946DB82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Pr="00352054" w:rsidR="00B63284" w:rsidP="004C69A4" w:rsidRDefault="004C69A4" w14:paraId="583BAD57" w14:textId="77777777">
            <w:pPr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  <w:r w:rsidRPr="00352054">
              <w:rPr>
                <w:rFonts w:ascii="Arial" w:hAnsi="Arial" w:eastAsia="Arial" w:cs="Arial"/>
                <w:szCs w:val="20"/>
              </w:rPr>
              <w:t xml:space="preserve"> </w:t>
            </w:r>
          </w:p>
        </w:tc>
      </w:tr>
      <w:tr w:rsidRPr="00352054" w:rsidR="004C69A4" w:rsidTr="530E3BD8" w14:paraId="0A40AA81" w14:textId="77777777">
        <w:trPr>
          <w:trHeight w:val="1110"/>
        </w:trPr>
        <w:tc>
          <w:tcPr>
            <w:tcW w:w="1980" w:type="dxa"/>
            <w:tcMar/>
          </w:tcPr>
          <w:p w:rsidRPr="00352054" w:rsidR="00B63284" w:rsidP="00B63284" w:rsidRDefault="00B63284" w14:paraId="55214B61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Injury while swimming</w:t>
            </w:r>
          </w:p>
        </w:tc>
        <w:tc>
          <w:tcPr>
            <w:tcW w:w="1843" w:type="dxa"/>
            <w:tcMar/>
          </w:tcPr>
          <w:p w:rsidRPr="00352054" w:rsidR="00B63284" w:rsidP="00B63284" w:rsidRDefault="007C24AE" w14:paraId="5F9545C4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 xml:space="preserve">Club </w:t>
            </w:r>
            <w:r w:rsidRPr="00352054" w:rsidR="00B63284">
              <w:rPr>
                <w:rFonts w:ascii="Arial Narrow" w:hAnsi="Arial Narrow"/>
                <w:b/>
                <w:color w:val="0070C0"/>
              </w:rPr>
              <w:t>Members</w:t>
            </w:r>
          </w:p>
          <w:p w:rsidRPr="00352054" w:rsidR="00B63284" w:rsidP="00B63284" w:rsidRDefault="00B63284" w14:paraId="27453A5F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B63284" w:rsidP="00B63284" w:rsidRDefault="00B63284" w14:paraId="69D147F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Strain injury</w:t>
            </w:r>
          </w:p>
          <w:p w:rsidRPr="00352054" w:rsidR="00B63284" w:rsidP="00B63284" w:rsidRDefault="00B63284" w14:paraId="588280AA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 xml:space="preserve">- </w:t>
            </w:r>
            <w:r w:rsidRPr="00352054" w:rsidR="009171EC">
              <w:rPr>
                <w:rFonts w:ascii="Arial Narrow" w:hAnsi="Arial Narrow"/>
                <w:color w:val="0070C0"/>
              </w:rPr>
              <w:t>Dislocation</w:t>
            </w:r>
          </w:p>
          <w:p w:rsidRPr="00352054" w:rsidR="00B63284" w:rsidP="00B63284" w:rsidRDefault="00B63284" w14:paraId="30F98B30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- Drowning</w:t>
            </w:r>
          </w:p>
        </w:tc>
        <w:tc>
          <w:tcPr>
            <w:tcW w:w="4241" w:type="dxa"/>
            <w:tcMar/>
          </w:tcPr>
          <w:p w:rsidRPr="00352054" w:rsidR="00B63284" w:rsidP="00B63284" w:rsidRDefault="00B63284" w14:paraId="0AA85026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encouraged warm up prior to attempting physical challenges.</w:t>
            </w:r>
          </w:p>
          <w:p w:rsidRPr="00352054" w:rsidR="00B63284" w:rsidP="00B63284" w:rsidRDefault="00B63284" w14:paraId="6A3E3233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are encouraged keep tasks within their own physical abilities.</w:t>
            </w:r>
          </w:p>
          <w:p w:rsidRPr="00352054" w:rsidR="007E02CD" w:rsidP="00B63284" w:rsidRDefault="007E02CD" w14:paraId="02D79287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Members state their ability to swim 50m.</w:t>
            </w:r>
          </w:p>
        </w:tc>
        <w:tc>
          <w:tcPr>
            <w:tcW w:w="2430" w:type="dxa"/>
            <w:tcMar/>
          </w:tcPr>
          <w:p w:rsidRPr="00352054" w:rsidR="00E9690D" w:rsidP="0034563E" w:rsidRDefault="00E9690D" w14:paraId="207C4E97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members.</w:t>
            </w:r>
          </w:p>
          <w:p w:rsidRPr="00352054" w:rsidR="00B63284" w:rsidP="0034563E" w:rsidRDefault="00B63284" w14:paraId="097504E2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Pool lifeguard is on duty during sessions.</w:t>
            </w:r>
          </w:p>
        </w:tc>
        <w:tc>
          <w:tcPr>
            <w:tcW w:w="1834" w:type="dxa"/>
            <w:tcMar/>
          </w:tcPr>
          <w:p w:rsidRPr="00352054" w:rsidR="00B63284" w:rsidP="095CCFAC" w:rsidRDefault="00D24B78" w14:paraId="2A5B9424" w14:textId="11CD68B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3B4936AF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Pr="00352054" w:rsidR="004C69A4" w:rsidP="0034563E" w:rsidRDefault="004C69A4" w14:paraId="4F4D5FC0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  <w:p w:rsidRPr="00352054" w:rsidR="00B63284" w:rsidP="0034563E" w:rsidRDefault="004C69A4" w14:paraId="198D2B22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Techniques shown to members when they join session.</w:t>
            </w:r>
          </w:p>
        </w:tc>
        <w:tc>
          <w:tcPr>
            <w:tcW w:w="1190" w:type="dxa"/>
            <w:tcMar/>
          </w:tcPr>
          <w:p w:rsidRPr="00352054" w:rsidR="004C69A4" w:rsidP="004C69A4" w:rsidRDefault="006D7D6A" w14:paraId="0A1303C8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>
              <w:rPr>
                <w:rFonts w:ascii="Arial Narrow" w:hAnsi="Arial Narrow" w:eastAsia="Arial"/>
                <w:color w:val="0070C0"/>
              </w:rPr>
              <w:t>/</w:t>
            </w:r>
            <w:r w:rsidRPr="00352054" w:rsidR="004C69A4">
              <w:rPr>
                <w:rFonts w:ascii="Arial Narrow" w:hAnsi="Arial Narrow" w:eastAsia="Arial"/>
                <w:color w:val="0070C0"/>
              </w:rPr>
              <w:t>22</w:t>
            </w:r>
          </w:p>
          <w:p w:rsidRPr="00352054" w:rsidR="004C69A4" w:rsidP="004C69A4" w:rsidRDefault="004C69A4" w14:paraId="5997CC1D" w14:textId="77777777">
            <w:pPr>
              <w:rPr>
                <w:rFonts w:ascii="Arial Narrow" w:hAnsi="Arial Narrow" w:eastAsia="Arial"/>
                <w:color w:val="0070C0"/>
              </w:rPr>
            </w:pPr>
          </w:p>
          <w:p w:rsidR="00F24DA8" w:rsidP="004C69A4" w:rsidRDefault="00F24DA8" w14:paraId="110FFD37" w14:textId="77777777">
            <w:pPr>
              <w:jc w:val="center"/>
              <w:rPr>
                <w:rFonts w:ascii="Arial Narrow" w:hAnsi="Arial Narrow" w:eastAsia="Arial"/>
                <w:color w:val="0070C0"/>
              </w:rPr>
            </w:pPr>
          </w:p>
          <w:p w:rsidRPr="00352054" w:rsidR="00B63284" w:rsidP="004C69A4" w:rsidRDefault="004C69A4" w14:paraId="01377205" w14:textId="77777777">
            <w:pPr>
              <w:jc w:val="center"/>
              <w:rPr>
                <w:rFonts w:ascii="Arial" w:hAnsi="Arial" w:eastAsia="Arial" w:cs="Arial"/>
                <w:szCs w:val="2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Ongoing</w:t>
            </w:r>
          </w:p>
        </w:tc>
      </w:tr>
      <w:tr w:rsidRPr="00352054" w:rsidR="00A877DB" w:rsidTr="530E3BD8" w14:paraId="1D4EDD06" w14:textId="77777777">
        <w:trPr>
          <w:trHeight w:val="1110"/>
        </w:trPr>
        <w:tc>
          <w:tcPr>
            <w:tcW w:w="1980" w:type="dxa"/>
            <w:tcMar/>
          </w:tcPr>
          <w:p w:rsidRPr="00352054" w:rsidR="00A877DB" w:rsidP="00B63284" w:rsidRDefault="00A877DB" w14:paraId="40DC9AE9" w14:textId="77777777">
            <w:pPr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Incident procedures</w:t>
            </w:r>
          </w:p>
        </w:tc>
        <w:tc>
          <w:tcPr>
            <w:tcW w:w="1843" w:type="dxa"/>
            <w:tcMar/>
          </w:tcPr>
          <w:p w:rsidRPr="00352054" w:rsidR="00A877DB" w:rsidP="00A877DB" w:rsidRDefault="00A877DB" w14:paraId="0FB5459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A877DB" w:rsidP="00A877DB" w:rsidRDefault="00A877DB" w14:paraId="2133E70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A877DB" w:rsidP="00B63284" w:rsidRDefault="00A877DB" w14:paraId="6B699379" w14:textId="77777777">
            <w:pPr>
              <w:rPr>
                <w:rFonts w:ascii="Arial Narrow" w:hAnsi="Arial Narrow"/>
                <w:b/>
                <w:color w:val="0070C0"/>
              </w:rPr>
            </w:pPr>
          </w:p>
        </w:tc>
        <w:tc>
          <w:tcPr>
            <w:tcW w:w="4241" w:type="dxa"/>
            <w:tcMar/>
          </w:tcPr>
          <w:p w:rsidRPr="00352054" w:rsidR="00A877DB" w:rsidP="00A877DB" w:rsidRDefault="00A877DB" w14:paraId="509E4217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For a water rescue, this should be performed in line with RLSS guidance.</w:t>
            </w:r>
          </w:p>
          <w:p w:rsidRPr="00352054" w:rsidR="00A877DB" w:rsidP="00A877DB" w:rsidRDefault="00A877DB" w14:paraId="2954C6D0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If a non-contact rescue can be carried out, this should be attempted first.</w:t>
            </w:r>
          </w:p>
          <w:p w:rsidRPr="00352054" w:rsidR="00A877DB" w:rsidP="00A877DB" w:rsidRDefault="00A877DB" w14:paraId="614B4B0F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First Aid to be carried out in line with RLSS and Government guidance</w:t>
            </w:r>
          </w:p>
        </w:tc>
        <w:tc>
          <w:tcPr>
            <w:tcW w:w="2430" w:type="dxa"/>
            <w:tcMar/>
          </w:tcPr>
          <w:p w:rsidRPr="00352054" w:rsidR="00A877DB" w:rsidP="0034563E" w:rsidRDefault="00A877DB" w14:paraId="19ACF1E0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Pool lifeguard is on duty during sessions.</w:t>
            </w:r>
          </w:p>
          <w:p w:rsidRPr="00352054" w:rsidR="00A877DB" w:rsidP="0034563E" w:rsidRDefault="00A877DB" w14:paraId="5CF3347A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Highlight using non-contact methods of rescue when possible or low contact if not, as suggested by RLSS</w:t>
            </w:r>
          </w:p>
          <w:p w:rsidRPr="00352054" w:rsidR="00A877DB" w:rsidP="0034563E" w:rsidRDefault="00A877DB" w14:paraId="2FBFB470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Use Pool equipment where possible to carry out a pool rescue.</w:t>
            </w:r>
          </w:p>
        </w:tc>
        <w:tc>
          <w:tcPr>
            <w:tcW w:w="1834" w:type="dxa"/>
            <w:tcMar/>
          </w:tcPr>
          <w:p w:rsidRPr="00352054" w:rsidR="00A877DB" w:rsidP="095CCFAC" w:rsidRDefault="00A877DB" w14:paraId="1730E64D" w14:textId="69AC3CFE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54DF5E5C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Pr="00352054" w:rsidR="00A877DB" w:rsidP="0034563E" w:rsidRDefault="00A877DB" w14:paraId="1AFEEF68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</w:tc>
        <w:tc>
          <w:tcPr>
            <w:tcW w:w="1190" w:type="dxa"/>
            <w:tcMar/>
          </w:tcPr>
          <w:p w:rsidRPr="00352054" w:rsidR="00A877DB" w:rsidP="00A877DB" w:rsidRDefault="006D7D6A" w14:paraId="14DF89B1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>
              <w:rPr>
                <w:rFonts w:ascii="Arial Narrow" w:hAnsi="Arial Narrow" w:eastAsia="Arial"/>
                <w:color w:val="0070C0"/>
              </w:rPr>
              <w:t>/</w:t>
            </w:r>
            <w:r w:rsidRPr="00352054" w:rsidR="00A877DB">
              <w:rPr>
                <w:rFonts w:ascii="Arial Narrow" w:hAnsi="Arial Narrow" w:eastAsia="Arial"/>
                <w:color w:val="0070C0"/>
              </w:rPr>
              <w:t>22</w:t>
            </w:r>
          </w:p>
        </w:tc>
      </w:tr>
      <w:tr w:rsidRPr="00352054" w:rsidR="00F24DA8" w:rsidTr="530E3BD8" w14:paraId="3633497B" w14:textId="77777777">
        <w:trPr>
          <w:trHeight w:val="1110"/>
        </w:trPr>
        <w:tc>
          <w:tcPr>
            <w:tcW w:w="1980" w:type="dxa"/>
            <w:tcMar/>
          </w:tcPr>
          <w:p w:rsidRPr="00352054" w:rsidR="00F24DA8" w:rsidP="00B63284" w:rsidRDefault="00F24DA8" w14:paraId="12FA1078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Fire</w:t>
            </w:r>
          </w:p>
        </w:tc>
        <w:tc>
          <w:tcPr>
            <w:tcW w:w="1843" w:type="dxa"/>
            <w:tcMar/>
          </w:tcPr>
          <w:p w:rsidR="00F24DA8" w:rsidP="00F24DA8" w:rsidRDefault="00F24DA8" w14:paraId="0AE6F103" w14:textId="77777777">
            <w:pPr>
              <w:rPr>
                <w:rFonts w:ascii="Arial Narrow" w:hAnsi="Arial Narrow"/>
                <w:b/>
                <w:color w:val="0070C0"/>
              </w:rPr>
            </w:pPr>
            <w:r>
              <w:rPr>
                <w:rFonts w:ascii="Arial Narrow" w:hAnsi="Arial Narrow"/>
                <w:b/>
                <w:color w:val="0070C0"/>
              </w:rPr>
              <w:t>Trinity Employees</w:t>
            </w:r>
          </w:p>
          <w:p w:rsidRPr="00352054" w:rsidR="00F24DA8" w:rsidP="00F24DA8" w:rsidRDefault="00F24DA8" w14:paraId="2DAFEBD2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F24DA8" w:rsidP="00F24DA8" w:rsidRDefault="00F24DA8" w14:paraId="65B344CD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24DA8" w:rsidP="00F24DA8" w:rsidRDefault="00F24DA8" w14:paraId="2B11EAF1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24DA8" w:rsidP="00F24DA8" w:rsidRDefault="00F24DA8" w14:paraId="0595568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241" w:type="dxa"/>
            <w:tcMar/>
          </w:tcPr>
          <w:p w:rsidR="00F24DA8" w:rsidP="00F24DA8" w:rsidRDefault="00F24DA8" w14:paraId="2C3BD0BE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Automatic fire detection system.</w:t>
            </w:r>
          </w:p>
          <w:p w:rsidRPr="00352054" w:rsidR="00F24DA8" w:rsidP="00F24DA8" w:rsidRDefault="00F24DA8" w14:paraId="58C7647B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Evacuation plan signage.</w:t>
            </w:r>
          </w:p>
        </w:tc>
        <w:tc>
          <w:tcPr>
            <w:tcW w:w="2430" w:type="dxa"/>
            <w:tcMar/>
          </w:tcPr>
          <w:p w:rsidRPr="00352054" w:rsidR="00F24DA8" w:rsidP="0034563E" w:rsidRDefault="00F24DA8" w14:paraId="0CD767C2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834" w:type="dxa"/>
            <w:tcMar/>
          </w:tcPr>
          <w:p w:rsidRPr="00352054" w:rsidR="00F24DA8" w:rsidP="095CCFAC" w:rsidRDefault="00F24DA8" w14:paraId="4CB25B26" w14:textId="321B4443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1E650268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Pr="00352054" w:rsidR="00F24DA8" w:rsidP="0034563E" w:rsidRDefault="00F24DA8" w14:paraId="3F698AD1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</w:tc>
        <w:tc>
          <w:tcPr>
            <w:tcW w:w="1190" w:type="dxa"/>
            <w:tcMar/>
          </w:tcPr>
          <w:p w:rsidRPr="00352054" w:rsidR="00F24DA8" w:rsidP="00A877DB" w:rsidRDefault="006D7D6A" w14:paraId="59C389FB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>
              <w:rPr>
                <w:rFonts w:ascii="Arial Narrow" w:hAnsi="Arial Narrow" w:eastAsia="Arial"/>
                <w:color w:val="0070C0"/>
              </w:rPr>
              <w:t>/</w:t>
            </w:r>
            <w:r w:rsidRPr="00352054" w:rsidR="00F24DA8">
              <w:rPr>
                <w:rFonts w:ascii="Arial Narrow" w:hAnsi="Arial Narrow" w:eastAsia="Arial"/>
                <w:color w:val="0070C0"/>
              </w:rPr>
              <w:t>22</w:t>
            </w:r>
          </w:p>
        </w:tc>
      </w:tr>
      <w:tr w:rsidRPr="00352054" w:rsidR="00F24DA8" w:rsidTr="530E3BD8" w14:paraId="21850714" w14:textId="77777777">
        <w:trPr>
          <w:trHeight w:val="1110"/>
        </w:trPr>
        <w:tc>
          <w:tcPr>
            <w:tcW w:w="1980" w:type="dxa"/>
            <w:tcMar/>
          </w:tcPr>
          <w:p w:rsidRPr="00352054" w:rsidR="00F24DA8" w:rsidP="00F24DA8" w:rsidRDefault="00F24DA8" w14:paraId="5786F6B5" w14:textId="77777777">
            <w:pPr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First Aid</w:t>
            </w:r>
          </w:p>
        </w:tc>
        <w:tc>
          <w:tcPr>
            <w:tcW w:w="1843" w:type="dxa"/>
            <w:tcMar/>
          </w:tcPr>
          <w:p w:rsidRPr="00352054" w:rsidR="00F24DA8" w:rsidP="00F24DA8" w:rsidRDefault="00F24DA8" w14:paraId="70645073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F24DA8" w:rsidP="00F24DA8" w:rsidRDefault="00F24DA8" w14:paraId="56B679B5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="00F24DA8" w:rsidP="00F24DA8" w:rsidRDefault="00F24DA8" w14:paraId="1C5DE24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  <w:p w:rsidRPr="00352054" w:rsidR="00F24DA8" w:rsidP="00F24DA8" w:rsidRDefault="00F24DA8" w14:paraId="426A16BC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- May be injured</w:t>
            </w:r>
          </w:p>
        </w:tc>
        <w:tc>
          <w:tcPr>
            <w:tcW w:w="4241" w:type="dxa"/>
            <w:tcMar/>
          </w:tcPr>
          <w:p w:rsidRPr="00352054" w:rsidR="00F24DA8" w:rsidP="00F24DA8" w:rsidRDefault="00F24DA8" w14:paraId="7CFA84DC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>
              <w:rPr>
                <w:rFonts w:ascii="Arial Narrow" w:hAnsi="Arial Narrow"/>
                <w:color w:val="0070C0"/>
              </w:rPr>
              <w:t>First Aid kit stored in the office.</w:t>
            </w:r>
          </w:p>
        </w:tc>
        <w:tc>
          <w:tcPr>
            <w:tcW w:w="2430" w:type="dxa"/>
            <w:tcMar/>
          </w:tcPr>
          <w:p w:rsidRPr="00352054" w:rsidR="00F24DA8" w:rsidP="00F24DA8" w:rsidRDefault="00F24DA8" w14:paraId="28284822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834" w:type="dxa"/>
            <w:tcMar/>
          </w:tcPr>
          <w:p w:rsidRPr="00352054" w:rsidR="00F24DA8" w:rsidP="095CCFAC" w:rsidRDefault="00F24DA8" w14:paraId="4285D387" w14:textId="5D539D4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41D937E5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Pr="00352054" w:rsidR="00F24DA8" w:rsidP="00F24DA8" w:rsidRDefault="00F24DA8" w14:paraId="401FCC59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</w:tc>
        <w:tc>
          <w:tcPr>
            <w:tcW w:w="1190" w:type="dxa"/>
            <w:tcMar/>
          </w:tcPr>
          <w:p w:rsidRPr="00352054" w:rsidR="00F24DA8" w:rsidP="00F24DA8" w:rsidRDefault="006D7D6A" w14:paraId="5DDC2589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>
              <w:rPr>
                <w:rFonts w:ascii="Arial Narrow" w:hAnsi="Arial Narrow" w:eastAsia="Arial"/>
                <w:color w:val="0070C0"/>
              </w:rPr>
              <w:t>/</w:t>
            </w:r>
            <w:r w:rsidRPr="00352054" w:rsidR="00F24DA8">
              <w:rPr>
                <w:rFonts w:ascii="Arial Narrow" w:hAnsi="Arial Narrow" w:eastAsia="Arial"/>
                <w:color w:val="0070C0"/>
              </w:rPr>
              <w:t>22</w:t>
            </w:r>
          </w:p>
        </w:tc>
      </w:tr>
      <w:tr w:rsidRPr="00352054" w:rsidR="00F24DA8" w:rsidTr="530E3BD8" w14:paraId="47AFC970" w14:textId="77777777">
        <w:trPr>
          <w:trHeight w:val="910"/>
        </w:trPr>
        <w:tc>
          <w:tcPr>
            <w:tcW w:w="1980" w:type="dxa"/>
            <w:tcMar/>
          </w:tcPr>
          <w:p w:rsidRPr="00BD1486" w:rsidR="00F24DA8" w:rsidP="00F24DA8" w:rsidRDefault="00F24DA8" w14:paraId="4253EF53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lastRenderedPageBreak/>
              <w:t xml:space="preserve">Safeguarding Failure </w:t>
            </w:r>
          </w:p>
          <w:p w:rsidRPr="00352054" w:rsidR="00F24DA8" w:rsidP="00F24DA8" w:rsidRDefault="00F24DA8" w14:paraId="3FE9F23F" w14:textId="77777777">
            <w:pPr>
              <w:rPr>
                <w:rFonts w:ascii="Arial Narrow" w:hAnsi="Arial Narrow"/>
                <w:color w:val="0070C0"/>
              </w:rPr>
            </w:pPr>
          </w:p>
        </w:tc>
        <w:tc>
          <w:tcPr>
            <w:tcW w:w="1843" w:type="dxa"/>
            <w:tcMar/>
          </w:tcPr>
          <w:p w:rsidRPr="00352054" w:rsidR="00F24DA8" w:rsidP="00F24DA8" w:rsidRDefault="00F24DA8" w14:paraId="705BC8B7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Public</w:t>
            </w:r>
          </w:p>
          <w:p w:rsidRPr="00352054" w:rsidR="00F24DA8" w:rsidP="00F24DA8" w:rsidRDefault="00F24DA8" w14:paraId="4DE7A35D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Club Members</w:t>
            </w:r>
          </w:p>
          <w:p w:rsidRPr="00352054" w:rsidR="00F24DA8" w:rsidP="00F24DA8" w:rsidRDefault="00F24DA8" w14:paraId="4791E2E0" w14:textId="77777777">
            <w:pPr>
              <w:rPr>
                <w:rFonts w:ascii="Arial Narrow" w:hAnsi="Arial Narrow"/>
                <w:b/>
                <w:color w:val="0070C0"/>
              </w:rPr>
            </w:pPr>
            <w:r w:rsidRPr="00352054">
              <w:rPr>
                <w:rFonts w:ascii="Arial Narrow" w:hAnsi="Arial Narrow"/>
                <w:b/>
                <w:color w:val="0070C0"/>
              </w:rPr>
              <w:t>Coaching staff</w:t>
            </w:r>
          </w:p>
        </w:tc>
        <w:tc>
          <w:tcPr>
            <w:tcW w:w="4241" w:type="dxa"/>
            <w:tcMar/>
          </w:tcPr>
          <w:p w:rsidRPr="00BD1486" w:rsidR="00F24DA8" w:rsidP="00F24DA8" w:rsidRDefault="00F24DA8" w14:paraId="39A7339D" w14:textId="77777777">
            <w:pPr>
              <w:pStyle w:val="Default"/>
              <w:rPr>
                <w:rFonts w:ascii="Arial Narrow" w:hAnsi="Arial Narrow"/>
                <w:color w:val="0070C0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Cs w:val="22"/>
              </w:rPr>
              <w:t>Compliance with British Canoeing Safeguarding policies and procedures</w:t>
            </w:r>
            <w:r>
              <w:rPr>
                <w:rFonts w:ascii="Arial Narrow" w:hAnsi="Arial Narrow"/>
                <w:color w:val="0070C0"/>
                <w:szCs w:val="22"/>
              </w:rPr>
              <w:t>.</w:t>
            </w:r>
            <w:r w:rsidRPr="00BD1486">
              <w:rPr>
                <w:rFonts w:ascii="Arial Narrow" w:hAnsi="Arial Narrow"/>
                <w:color w:val="0070C0"/>
                <w:szCs w:val="22"/>
              </w:rPr>
              <w:t xml:space="preserve"> </w:t>
            </w:r>
          </w:p>
          <w:p w:rsidRPr="00352054" w:rsidR="00F24DA8" w:rsidP="00F24DA8" w:rsidRDefault="00F24DA8" w14:paraId="1F72F646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</w:p>
        </w:tc>
        <w:tc>
          <w:tcPr>
            <w:tcW w:w="2430" w:type="dxa"/>
            <w:tcMar/>
          </w:tcPr>
          <w:p w:rsidRPr="00352054" w:rsidR="00F24DA8" w:rsidP="00F24DA8" w:rsidRDefault="00F24DA8" w14:paraId="48598FF3" w14:textId="77777777">
            <w:pPr>
              <w:pStyle w:val="NoSpacing"/>
              <w:rPr>
                <w:rFonts w:ascii="Arial Narrow" w:hAnsi="Arial Narrow"/>
                <w:color w:val="0070C0"/>
              </w:rPr>
            </w:pPr>
            <w:r w:rsidRPr="00352054">
              <w:rPr>
                <w:rFonts w:ascii="Arial Narrow" w:hAnsi="Arial Narrow"/>
                <w:color w:val="0070C0"/>
              </w:rPr>
              <w:t>Inform new members</w:t>
            </w:r>
          </w:p>
        </w:tc>
        <w:tc>
          <w:tcPr>
            <w:tcW w:w="1834" w:type="dxa"/>
            <w:tcMar/>
          </w:tcPr>
          <w:p w:rsidRPr="00352054" w:rsidR="00F24DA8" w:rsidP="095CCFAC" w:rsidRDefault="00F24DA8" w14:paraId="72D715BC" w14:textId="4F515534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Arial Narrow" w:hAnsi="Arial Narrow" w:eastAsia="Arial Narrow" w:cs="Arial Narrow"/>
                <w:noProof w:val="0"/>
                <w:sz w:val="24"/>
                <w:szCs w:val="24"/>
                <w:lang w:val="en-GB"/>
              </w:rPr>
            </w:pPr>
            <w:r w:rsidRPr="095CCFAC" w:rsidR="011366B8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70C0"/>
                <w:sz w:val="24"/>
                <w:szCs w:val="24"/>
                <w:lang w:val="en-GB"/>
              </w:rPr>
              <w:t>Session Coach, instructor, leader or nominated competent person</w:t>
            </w:r>
          </w:p>
        </w:tc>
        <w:tc>
          <w:tcPr>
            <w:tcW w:w="2205" w:type="dxa"/>
            <w:tcMar/>
          </w:tcPr>
          <w:p w:rsidRPr="00352054" w:rsidR="00F24DA8" w:rsidP="00F24DA8" w:rsidRDefault="00F24DA8" w14:paraId="1ACADEB7" w14:textId="77777777">
            <w:pPr>
              <w:rPr>
                <w:rFonts w:ascii="Arial Narrow" w:hAnsi="Arial Narrow" w:eastAsia="Arial"/>
                <w:color w:val="0070C0"/>
              </w:rPr>
            </w:pPr>
            <w:r w:rsidRPr="00352054">
              <w:rPr>
                <w:rFonts w:ascii="Arial Narrow" w:hAnsi="Arial Narrow" w:eastAsia="Arial"/>
                <w:color w:val="0070C0"/>
              </w:rPr>
              <w:t>Risk assessment given to members prior to attending a session.</w:t>
            </w:r>
          </w:p>
        </w:tc>
        <w:tc>
          <w:tcPr>
            <w:tcW w:w="1190" w:type="dxa"/>
            <w:tcMar/>
          </w:tcPr>
          <w:p w:rsidRPr="00352054" w:rsidR="00F24DA8" w:rsidP="00F24DA8" w:rsidRDefault="006D7D6A" w14:paraId="60226C13" w14:textId="77777777">
            <w:pPr>
              <w:rPr>
                <w:rFonts w:ascii="Arial Narrow" w:hAnsi="Arial Narrow" w:eastAsia="Arial"/>
                <w:color w:val="0070C0"/>
              </w:rPr>
            </w:pPr>
            <w:r>
              <w:rPr>
                <w:rFonts w:ascii="Arial Narrow" w:hAnsi="Arial Narrow" w:eastAsia="Arial"/>
                <w:color w:val="0070C0"/>
              </w:rPr>
              <w:t>06/10</w:t>
            </w:r>
            <w:r w:rsidRPr="00352054">
              <w:rPr>
                <w:rFonts w:ascii="Arial Narrow" w:hAnsi="Arial Narrow" w:eastAsia="Arial"/>
                <w:color w:val="0070C0"/>
              </w:rPr>
              <w:t>/</w:t>
            </w:r>
            <w:r w:rsidRPr="00352054" w:rsidR="00F24DA8">
              <w:rPr>
                <w:rFonts w:ascii="Arial Narrow" w:hAnsi="Arial Narrow" w:eastAsia="Arial"/>
                <w:color w:val="0070C0"/>
              </w:rPr>
              <w:t>22</w:t>
            </w:r>
          </w:p>
        </w:tc>
      </w:tr>
    </w:tbl>
    <w:p w:rsidRPr="00352054" w:rsidR="000E0CEF" w:rsidRDefault="000E0CEF" w14:paraId="08CE6F91" w14:textId="77777777">
      <w:pPr>
        <w:rPr>
          <w:rFonts w:ascii="Arial" w:hAnsi="Arial" w:eastAsia="Arial" w:cs="Arial"/>
          <w:sz w:val="20"/>
          <w:szCs w:val="16"/>
        </w:rPr>
      </w:pPr>
    </w:p>
    <w:p w:rsidRPr="00352054" w:rsidR="000E0CEF" w:rsidRDefault="000E0CEF" w14:paraId="61CDCEAD" w14:textId="77777777">
      <w:pPr>
        <w:rPr>
          <w:rFonts w:ascii="Arial" w:hAnsi="Arial" w:eastAsia="Arial" w:cs="Arial"/>
          <w:sz w:val="20"/>
          <w:szCs w:val="16"/>
        </w:rPr>
      </w:pPr>
    </w:p>
    <w:tbl>
      <w:tblPr>
        <w:tblStyle w:val="a2"/>
        <w:tblpPr w:leftFromText="180" w:rightFromText="180" w:vertAnchor="text" w:horzAnchor="margin" w:tblpY="597"/>
        <w:tblW w:w="159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990"/>
      </w:tblGrid>
      <w:tr w:rsidRPr="00352054" w:rsidR="00352054" w:rsidTr="00352054" w14:paraId="0422015F" w14:textId="77777777">
        <w:trPr>
          <w:trHeight w:val="87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BD1486" w:rsidR="00352054" w:rsidP="00352054" w:rsidRDefault="00352054" w14:paraId="4607532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2"/>
                <w:szCs w:val="22"/>
              </w:rPr>
            </w:pPr>
            <w:r w:rsidRPr="00BD1486">
              <w:rPr>
                <w:rFonts w:ascii="Arial" w:hAnsi="Arial" w:eastAsia="Arial" w:cs="Arial"/>
                <w:sz w:val="22"/>
                <w:szCs w:val="22"/>
              </w:rPr>
              <w:t>Notes:</w:t>
            </w:r>
          </w:p>
          <w:p w:rsidRPr="00BD1486" w:rsidR="00352054" w:rsidP="00352054" w:rsidRDefault="00352054" w14:paraId="5ED7FD1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eastAsia="Arial" w:cs="Arial"/>
                <w:color w:val="0070C0"/>
                <w:sz w:val="22"/>
                <w:szCs w:val="22"/>
              </w:rPr>
            </w:pPr>
            <w:r w:rsidRPr="00BD1486">
              <w:rPr>
                <w:rFonts w:ascii="Arial Narrow" w:hAnsi="Arial Narrow" w:eastAsia="Arial" w:cs="Arial"/>
                <w:color w:val="0070C0"/>
                <w:sz w:val="22"/>
                <w:szCs w:val="22"/>
              </w:rPr>
              <w:t xml:space="preserve">Trinity pools safety guidance signs are displayed in waiting/changing areas and pool side. </w:t>
            </w:r>
          </w:p>
          <w:p w:rsidRPr="00BD1486" w:rsidR="00352054" w:rsidP="00352054" w:rsidRDefault="00352054" w14:paraId="3F37452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eastAsia="Arial" w:cs="Arial"/>
                <w:color w:val="0070C0"/>
                <w:sz w:val="22"/>
                <w:szCs w:val="22"/>
              </w:rPr>
            </w:pPr>
            <w:r w:rsidRPr="00BD1486">
              <w:rPr>
                <w:rFonts w:ascii="Arial Narrow" w:hAnsi="Arial Narrow" w:eastAsia="Arial" w:cs="Arial"/>
                <w:color w:val="0070C0"/>
                <w:sz w:val="22"/>
                <w:szCs w:val="22"/>
              </w:rPr>
              <w:t xml:space="preserve">Wet exercises are where submersion while in the boat occurs this can be intentional during rolling and exiting boat practice or accidental while practicing support strokes. </w:t>
            </w:r>
          </w:p>
          <w:p w:rsidRPr="00BD1486" w:rsidR="00352054" w:rsidP="00352054" w:rsidRDefault="00352054" w14:paraId="1D9ABC0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 w:eastAsia="Arial" w:cs="Arial"/>
                <w:color w:val="0070C0"/>
                <w:sz w:val="22"/>
                <w:szCs w:val="22"/>
              </w:rPr>
            </w:pPr>
            <w:r w:rsidRPr="00BD1486">
              <w:rPr>
                <w:rFonts w:ascii="Arial Narrow" w:hAnsi="Arial Narrow" w:eastAsia="Arial" w:cs="Arial"/>
                <w:color w:val="0070C0"/>
                <w:sz w:val="22"/>
                <w:szCs w:val="22"/>
              </w:rPr>
              <w:t>Membership forms ask for members to be able to swim 50m in light clothing.</w:t>
            </w:r>
          </w:p>
          <w:p w:rsidRPr="00BD1486" w:rsidR="00352054" w:rsidP="00352054" w:rsidRDefault="00352054" w14:paraId="3DED83E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color w:val="0070C0"/>
                <w:sz w:val="22"/>
              </w:rPr>
            </w:pPr>
            <w:proofErr w:type="gramStart"/>
            <w:r w:rsidRPr="00BD1486">
              <w:rPr>
                <w:rFonts w:ascii="Arial Narrow" w:hAnsi="Arial Narrow"/>
                <w:color w:val="0070C0"/>
                <w:sz w:val="22"/>
              </w:rPr>
              <w:t>RLSS:-</w:t>
            </w:r>
            <w:proofErr w:type="gramEnd"/>
            <w:r w:rsidRPr="00BD1486">
              <w:rPr>
                <w:rFonts w:ascii="Arial Narrow" w:hAnsi="Arial Narrow"/>
                <w:color w:val="0070C0"/>
                <w:sz w:val="22"/>
              </w:rPr>
              <w:t xml:space="preserve"> </w:t>
            </w:r>
            <w:hyperlink w:history="1" r:id="rId8">
              <w:r w:rsidRPr="00BD1486" w:rsidR="00BD1486">
                <w:rPr>
                  <w:rStyle w:val="Hyperlink"/>
                  <w:rFonts w:ascii="Arial Narrow" w:hAnsi="Arial Narrow"/>
                  <w:color w:val="0000FF"/>
                  <w:sz w:val="22"/>
                </w:rPr>
                <w:t>https://www.rlss.org.uk/</w:t>
              </w:r>
            </w:hyperlink>
          </w:p>
          <w:p w:rsidRPr="00352054" w:rsidR="00BD1486" w:rsidP="00352054" w:rsidRDefault="00BD1486" w14:paraId="16FD7BF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eastAsia="Arial" w:cs="Arial"/>
                <w:sz w:val="28"/>
                <w:szCs w:val="22"/>
              </w:rPr>
            </w:pPr>
            <w:r w:rsidRPr="00BD1486">
              <w:rPr>
                <w:rFonts w:ascii="Arial Narrow" w:hAnsi="Arial Narrow"/>
                <w:color w:val="0070C0"/>
                <w:sz w:val="22"/>
              </w:rPr>
              <w:t xml:space="preserve">British </w:t>
            </w:r>
            <w:proofErr w:type="gramStart"/>
            <w:r w:rsidRPr="00BD1486">
              <w:rPr>
                <w:rFonts w:ascii="Arial Narrow" w:hAnsi="Arial Narrow"/>
                <w:color w:val="0070C0"/>
                <w:sz w:val="22"/>
              </w:rPr>
              <w:t>canoeing:-</w:t>
            </w:r>
            <w:proofErr w:type="gramEnd"/>
            <w:r w:rsidRPr="00BD1486">
              <w:rPr>
                <w:rFonts w:ascii="Arial Narrow" w:hAnsi="Arial Narrow"/>
                <w:color w:val="0070C0"/>
                <w:sz w:val="22"/>
              </w:rPr>
              <w:t xml:space="preserve">  </w:t>
            </w:r>
            <w:hyperlink w:history="1" r:id="rId9">
              <w:r w:rsidRPr="00BD1486">
                <w:rPr>
                  <w:rStyle w:val="Hyperlink"/>
                  <w:rFonts w:ascii="Arial Narrow" w:hAnsi="Arial Narrow"/>
                  <w:sz w:val="22"/>
                </w:rPr>
                <w:t>https://www.britishcanoeing.org.uk/guidance-</w:t>
              </w:r>
              <w:r w:rsidRPr="00BD1486">
                <w:rPr>
                  <w:rStyle w:val="Hyperlink"/>
                  <w:rFonts w:ascii="Arial Narrow" w:hAnsi="Arial Narrow"/>
                  <w:color w:val="0000FF"/>
                  <w:sz w:val="22"/>
                </w:rPr>
                <w:t>resources</w:t>
              </w:r>
              <w:r w:rsidRPr="00BD1486">
                <w:rPr>
                  <w:rStyle w:val="Hyperlink"/>
                  <w:rFonts w:ascii="Arial Narrow" w:hAnsi="Arial Narrow"/>
                  <w:sz w:val="22"/>
                </w:rPr>
                <w:t>/safeguarding</w:t>
              </w:r>
            </w:hyperlink>
            <w:r w:rsidRPr="00BD1486">
              <w:rPr>
                <w:rFonts w:ascii="Arial Narrow" w:hAnsi="Arial Narrow"/>
                <w:color w:val="0070C0"/>
                <w:sz w:val="22"/>
              </w:rPr>
              <w:t xml:space="preserve"> </w:t>
            </w:r>
          </w:p>
        </w:tc>
      </w:tr>
    </w:tbl>
    <w:p w:rsidRPr="00352054" w:rsidR="000E0CEF" w:rsidRDefault="000E0CEF" w14:paraId="6BB9E253" w14:textId="77777777">
      <w:pPr>
        <w:widowControl w:val="0"/>
        <w:spacing w:line="276" w:lineRule="auto"/>
        <w:rPr>
          <w:rFonts w:ascii="Arial" w:hAnsi="Arial" w:eastAsia="Arial" w:cs="Arial"/>
          <w:sz w:val="20"/>
          <w:szCs w:val="16"/>
        </w:rPr>
      </w:pPr>
    </w:p>
    <w:p w:rsidRPr="00352054" w:rsidR="000E0CEF" w:rsidP="00E9690D" w:rsidRDefault="000E0CEF" w14:paraId="23DE523C" w14:textId="77777777">
      <w:pPr>
        <w:rPr>
          <w:sz w:val="32"/>
        </w:rPr>
      </w:pPr>
    </w:p>
    <w:sectPr w:rsidRPr="00352054" w:rsidR="000E0CEF" w:rsidSect="003520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680" w:bottom="284" w:left="425" w:header="709" w:footer="2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6741" w:rsidRDefault="00DD6741" w14:paraId="6F307F7B" w14:textId="77777777">
      <w:r>
        <w:separator/>
      </w:r>
    </w:p>
  </w:endnote>
  <w:endnote w:type="continuationSeparator" w:id="0">
    <w:p w:rsidR="00DD6741" w:rsidRDefault="00DD6741" w14:paraId="79F2D8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0CEF" w:rsidRDefault="0021132E" w14:paraId="133EDD17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0E0CEF" w:rsidRDefault="000E0CEF" w14:paraId="6DFB9E20" w14:textId="7777777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1850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24DA8" w:rsidRDefault="00F24DA8" w14:paraId="281F5A5E" w14:textId="77777777">
            <w:pPr>
              <w:pStyle w:val="Footer"/>
              <w:jc w:val="right"/>
            </w:pPr>
            <w:r w:rsidRPr="00F24DA8">
              <w:rPr>
                <w:rFonts w:ascii="Arial Narrow" w:hAnsi="Arial Narrow"/>
                <w:color w:val="0070C0"/>
              </w:rPr>
              <w:t xml:space="preserve">Page </w:t>
            </w:r>
            <w:r w:rsidRPr="00F24DA8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F24DA8">
              <w:rPr>
                <w:rFonts w:ascii="Arial Narrow" w:hAnsi="Arial Narrow"/>
                <w:b/>
                <w:bCs/>
                <w:color w:val="0070C0"/>
              </w:rPr>
              <w:instrText xml:space="preserve"> PAGE </w:instrText>
            </w:r>
            <w:r w:rsidRPr="00F24DA8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E3158E">
              <w:rPr>
                <w:rFonts w:ascii="Arial Narrow" w:hAnsi="Arial Narrow"/>
                <w:b/>
                <w:bCs/>
                <w:noProof/>
                <w:color w:val="0070C0"/>
              </w:rPr>
              <w:t>4</w:t>
            </w:r>
            <w:r w:rsidRPr="00F24DA8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  <w:r w:rsidRPr="00F24DA8">
              <w:rPr>
                <w:rFonts w:ascii="Arial Narrow" w:hAnsi="Arial Narrow"/>
                <w:color w:val="0070C0"/>
              </w:rPr>
              <w:t xml:space="preserve"> of </w:t>
            </w:r>
            <w:r w:rsidRPr="00F24DA8">
              <w:rPr>
                <w:rFonts w:ascii="Arial Narrow" w:hAnsi="Arial Narrow"/>
                <w:b/>
                <w:bCs/>
                <w:color w:val="0070C0"/>
              </w:rPr>
              <w:fldChar w:fldCharType="begin"/>
            </w:r>
            <w:r w:rsidRPr="00F24DA8">
              <w:rPr>
                <w:rFonts w:ascii="Arial Narrow" w:hAnsi="Arial Narrow"/>
                <w:b/>
                <w:bCs/>
                <w:color w:val="0070C0"/>
              </w:rPr>
              <w:instrText xml:space="preserve"> NUMPAGES  </w:instrText>
            </w:r>
            <w:r w:rsidRPr="00F24DA8">
              <w:rPr>
                <w:rFonts w:ascii="Arial Narrow" w:hAnsi="Arial Narrow"/>
                <w:b/>
                <w:bCs/>
                <w:color w:val="0070C0"/>
              </w:rPr>
              <w:fldChar w:fldCharType="separate"/>
            </w:r>
            <w:r w:rsidR="00E3158E">
              <w:rPr>
                <w:rFonts w:ascii="Arial Narrow" w:hAnsi="Arial Narrow"/>
                <w:b/>
                <w:bCs/>
                <w:noProof/>
                <w:color w:val="0070C0"/>
              </w:rPr>
              <w:t>4</w:t>
            </w:r>
            <w:r w:rsidRPr="00F24DA8">
              <w:rPr>
                <w:rFonts w:ascii="Arial Narrow" w:hAnsi="Arial Narrow"/>
                <w:b/>
                <w:bCs/>
                <w:color w:val="0070C0"/>
              </w:rPr>
              <w:fldChar w:fldCharType="end"/>
            </w:r>
          </w:p>
        </w:sdtContent>
      </w:sdt>
    </w:sdtContent>
  </w:sdt>
  <w:p w:rsidR="000E0CEF" w:rsidRDefault="000E0CEF" w14:paraId="5043CB0F" w14:textId="77777777">
    <w:pPr>
      <w:jc w:val="right"/>
      <w:rPr>
        <w:rFonts w:ascii="Arial" w:hAnsi="Arial" w:eastAsia="Arial" w:cs="Arial"/>
        <w:color w:val="8080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C32" w:rsidRDefault="00D12C32" w14:paraId="7B0C99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6741" w:rsidRDefault="00DD6741" w14:paraId="71FB13F5" w14:textId="77777777">
      <w:r>
        <w:separator/>
      </w:r>
    </w:p>
  </w:footnote>
  <w:footnote w:type="continuationSeparator" w:id="0">
    <w:p w:rsidR="00DD6741" w:rsidRDefault="00DD6741" w14:paraId="64D9100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C32" w:rsidRDefault="00D12C32" w14:paraId="09A5F3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67A09" w:rsidP="7956CA52" w:rsidRDefault="00D12C32" w14:paraId="094A2C69" w14:textId="1B93ED1C">
    <w:pPr>
      <w:ind w:right="-46"/>
      <w:rPr>
        <w:rFonts w:ascii="Arial" w:hAnsi="Arial" w:eastAsia="Arial" w:cs="Arial"/>
        <w:b/>
        <w:bCs/>
        <w:color w:val="1C4587"/>
        <w:sz w:val="40"/>
        <w:szCs w:val="40"/>
      </w:rPr>
    </w:pPr>
    <w:r>
      <w:rPr>
        <w:rFonts w:ascii="Arial" w:hAnsi="Arial" w:eastAsia="Arial" w:cs="Arial"/>
        <w:b/>
        <w:bCs/>
        <w:noProof/>
        <w:color w:val="1C4587"/>
        <w:sz w:val="40"/>
        <w:szCs w:val="40"/>
      </w:rPr>
      <w:drawing>
        <wp:inline distT="0" distB="0" distL="0" distR="0" wp14:anchorId="300EDA39" wp14:editId="6B037D0C">
          <wp:extent cx="2091055" cy="883920"/>
          <wp:effectExtent l="0" t="0" r="4445" b="0"/>
          <wp:docPr id="169875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7956CA52" w:rsidR="00367A09">
      <w:rPr>
        <w:rFonts w:ascii="Arial" w:hAnsi="Arial" w:eastAsia="Arial" w:cs="Arial"/>
        <w:b/>
        <w:bCs/>
        <w:color w:val="1C4587"/>
        <w:sz w:val="40"/>
        <w:szCs w:val="40"/>
      </w:rPr>
      <w:t xml:space="preserve">Carlisle Canoe Club </w:t>
    </w:r>
    <w:r w:rsidRPr="7956CA52" w:rsidR="0021132E">
      <w:rPr>
        <w:rFonts w:ascii="Arial" w:hAnsi="Arial" w:eastAsia="Arial" w:cs="Arial"/>
        <w:b/>
        <w:bCs/>
        <w:color w:val="1C4587"/>
        <w:sz w:val="40"/>
        <w:szCs w:val="40"/>
      </w:rPr>
      <w:t xml:space="preserve">Risk Assessment </w:t>
    </w:r>
  </w:p>
  <w:p w:rsidRPr="00B63284" w:rsidR="00B63284" w:rsidP="00367A09" w:rsidRDefault="00B63284" w14:paraId="70DF9E56" w14:textId="77777777">
    <w:pPr>
      <w:ind w:right="-46"/>
      <w:rPr>
        <w:rFonts w:ascii="Arial" w:hAnsi="Arial" w:eastAsia="Arial" w:cs="Arial"/>
        <w:b/>
        <w:color w:val="1C4587"/>
        <w:sz w:val="16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2C32" w:rsidRDefault="00D12C32" w14:paraId="576267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21E"/>
    <w:multiLevelType w:val="hybridMultilevel"/>
    <w:tmpl w:val="AF66512C"/>
    <w:lvl w:ilvl="0" w:tplc="73D6427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46A96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3A2D0E0">
      <w:numFmt w:val="bullet"/>
      <w:lvlText w:val=""/>
      <w:lvlJc w:val="left"/>
      <w:pPr>
        <w:ind w:left="2160" w:hanging="1800"/>
      </w:pPr>
    </w:lvl>
    <w:lvl w:ilvl="3" w:tplc="CECE596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904FC8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880135C">
      <w:numFmt w:val="bullet"/>
      <w:lvlText w:val=""/>
      <w:lvlJc w:val="left"/>
      <w:pPr>
        <w:ind w:left="4320" w:hanging="3960"/>
      </w:pPr>
    </w:lvl>
    <w:lvl w:ilvl="6" w:tplc="194A913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00ACA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A32E29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4F66AC7"/>
    <w:multiLevelType w:val="hybridMultilevel"/>
    <w:tmpl w:val="4C9A2F48"/>
    <w:lvl w:ilvl="0" w:tplc="5192BC36">
      <w:start w:val="1"/>
      <w:numFmt w:val="decimal"/>
      <w:lvlText w:val="%1."/>
      <w:lvlJc w:val="left"/>
      <w:pPr>
        <w:ind w:left="720" w:hanging="360"/>
      </w:pPr>
    </w:lvl>
    <w:lvl w:ilvl="1" w:tplc="080623F8">
      <w:start w:val="1"/>
      <w:numFmt w:val="decimal"/>
      <w:lvlText w:val="%2."/>
      <w:lvlJc w:val="left"/>
      <w:pPr>
        <w:ind w:left="1440" w:hanging="1080"/>
      </w:pPr>
    </w:lvl>
    <w:lvl w:ilvl="2" w:tplc="5FDAA4D6">
      <w:start w:val="1"/>
      <w:numFmt w:val="decimal"/>
      <w:lvlText w:val="%3."/>
      <w:lvlJc w:val="left"/>
      <w:pPr>
        <w:ind w:left="2160" w:hanging="1980"/>
      </w:pPr>
    </w:lvl>
    <w:lvl w:ilvl="3" w:tplc="512EC356">
      <w:start w:val="1"/>
      <w:numFmt w:val="decimal"/>
      <w:lvlText w:val="%4."/>
      <w:lvlJc w:val="left"/>
      <w:pPr>
        <w:ind w:left="2880" w:hanging="2520"/>
      </w:pPr>
    </w:lvl>
    <w:lvl w:ilvl="4" w:tplc="5DAC0296">
      <w:start w:val="1"/>
      <w:numFmt w:val="decimal"/>
      <w:lvlText w:val="%5."/>
      <w:lvlJc w:val="left"/>
      <w:pPr>
        <w:ind w:left="3600" w:hanging="3240"/>
      </w:pPr>
    </w:lvl>
    <w:lvl w:ilvl="5" w:tplc="809EC6EA">
      <w:start w:val="1"/>
      <w:numFmt w:val="decimal"/>
      <w:lvlText w:val="%6."/>
      <w:lvlJc w:val="left"/>
      <w:pPr>
        <w:ind w:left="4320" w:hanging="4140"/>
      </w:pPr>
    </w:lvl>
    <w:lvl w:ilvl="6" w:tplc="8EEA1E16">
      <w:start w:val="1"/>
      <w:numFmt w:val="decimal"/>
      <w:lvlText w:val="%7."/>
      <w:lvlJc w:val="left"/>
      <w:pPr>
        <w:ind w:left="5040" w:hanging="4680"/>
      </w:pPr>
    </w:lvl>
    <w:lvl w:ilvl="7" w:tplc="A8262522">
      <w:start w:val="1"/>
      <w:numFmt w:val="decimal"/>
      <w:lvlText w:val="%8."/>
      <w:lvlJc w:val="left"/>
      <w:pPr>
        <w:ind w:left="5760" w:hanging="5400"/>
      </w:pPr>
    </w:lvl>
    <w:lvl w:ilvl="8" w:tplc="F7702E92">
      <w:start w:val="1"/>
      <w:numFmt w:val="decimal"/>
      <w:lvlText w:val="%9."/>
      <w:lvlJc w:val="left"/>
      <w:pPr>
        <w:ind w:left="6480" w:hanging="6300"/>
      </w:pPr>
    </w:lvl>
  </w:abstractNum>
  <w:num w:numId="1" w16cid:durableId="709189109">
    <w:abstractNumId w:val="0"/>
  </w:num>
  <w:num w:numId="2" w16cid:durableId="139554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EF"/>
    <w:rsid w:val="00052C04"/>
    <w:rsid w:val="00082B7F"/>
    <w:rsid w:val="000A20FD"/>
    <w:rsid w:val="000E0CEF"/>
    <w:rsid w:val="00190D83"/>
    <w:rsid w:val="0021132E"/>
    <w:rsid w:val="002500B5"/>
    <w:rsid w:val="0034563E"/>
    <w:rsid w:val="0034663B"/>
    <w:rsid w:val="00352054"/>
    <w:rsid w:val="00367A09"/>
    <w:rsid w:val="0038353D"/>
    <w:rsid w:val="003B6BFF"/>
    <w:rsid w:val="003D3A0F"/>
    <w:rsid w:val="004879F0"/>
    <w:rsid w:val="004B171F"/>
    <w:rsid w:val="004B1A33"/>
    <w:rsid w:val="004C69A4"/>
    <w:rsid w:val="004E5408"/>
    <w:rsid w:val="00525A01"/>
    <w:rsid w:val="005C2CA3"/>
    <w:rsid w:val="006B29FB"/>
    <w:rsid w:val="006D7D6A"/>
    <w:rsid w:val="007C24AE"/>
    <w:rsid w:val="007E02CD"/>
    <w:rsid w:val="007E4953"/>
    <w:rsid w:val="008C3CDF"/>
    <w:rsid w:val="008D4811"/>
    <w:rsid w:val="009171EC"/>
    <w:rsid w:val="00942BC7"/>
    <w:rsid w:val="009D3CAA"/>
    <w:rsid w:val="009F0E73"/>
    <w:rsid w:val="00A83B30"/>
    <w:rsid w:val="00A877DB"/>
    <w:rsid w:val="00AD45DF"/>
    <w:rsid w:val="00B31BCE"/>
    <w:rsid w:val="00B57BD3"/>
    <w:rsid w:val="00B63284"/>
    <w:rsid w:val="00BC5ED5"/>
    <w:rsid w:val="00BD1486"/>
    <w:rsid w:val="00BE1764"/>
    <w:rsid w:val="00C27917"/>
    <w:rsid w:val="00C369C8"/>
    <w:rsid w:val="00C95E19"/>
    <w:rsid w:val="00CF3347"/>
    <w:rsid w:val="00D12C32"/>
    <w:rsid w:val="00D21E7B"/>
    <w:rsid w:val="00D24B78"/>
    <w:rsid w:val="00DC3619"/>
    <w:rsid w:val="00DD4487"/>
    <w:rsid w:val="00DD6741"/>
    <w:rsid w:val="00E3158E"/>
    <w:rsid w:val="00E9690D"/>
    <w:rsid w:val="00EA7807"/>
    <w:rsid w:val="00EB6B09"/>
    <w:rsid w:val="00EF3DCD"/>
    <w:rsid w:val="00EF5330"/>
    <w:rsid w:val="00EF5D1B"/>
    <w:rsid w:val="00F24DA8"/>
    <w:rsid w:val="00F916D4"/>
    <w:rsid w:val="011366B8"/>
    <w:rsid w:val="095CCFAC"/>
    <w:rsid w:val="17ACFC86"/>
    <w:rsid w:val="1BF3212F"/>
    <w:rsid w:val="1E650268"/>
    <w:rsid w:val="1F24A5C9"/>
    <w:rsid w:val="27F20218"/>
    <w:rsid w:val="2D000B25"/>
    <w:rsid w:val="3799F3D3"/>
    <w:rsid w:val="3B4936AF"/>
    <w:rsid w:val="41D937E5"/>
    <w:rsid w:val="4CA392F5"/>
    <w:rsid w:val="5062F191"/>
    <w:rsid w:val="518CF2A4"/>
    <w:rsid w:val="530E3BD8"/>
    <w:rsid w:val="54DF5E5C"/>
    <w:rsid w:val="615D3A5E"/>
    <w:rsid w:val="6B30A4E5"/>
    <w:rsid w:val="7956C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572C1"/>
  <w15:docId w15:val="{BBB3699C-A4CC-4EB5-A16E-0F34832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F3347"/>
  </w:style>
  <w:style w:type="paragraph" w:styleId="Footer">
    <w:name w:val="footer"/>
    <w:basedOn w:val="Normal"/>
    <w:link w:val="FooterChar"/>
    <w:uiPriority w:val="99"/>
    <w:unhideWhenUsed/>
    <w:rsid w:val="00CF33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F3347"/>
  </w:style>
  <w:style w:type="paragraph" w:styleId="BalloonText">
    <w:name w:val="Balloon Text"/>
    <w:basedOn w:val="Normal"/>
    <w:link w:val="BalloonTextChar"/>
    <w:uiPriority w:val="99"/>
    <w:semiHidden/>
    <w:unhideWhenUsed/>
    <w:rsid w:val="00DC361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361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C3619"/>
  </w:style>
  <w:style w:type="paragraph" w:styleId="ListParagraph">
    <w:name w:val="List Paragraph"/>
    <w:basedOn w:val="Normal"/>
    <w:uiPriority w:val="34"/>
    <w:qFormat/>
    <w:rsid w:val="00EA7807"/>
    <w:pPr>
      <w:ind w:left="720"/>
      <w:contextualSpacing/>
    </w:pPr>
  </w:style>
  <w:style w:type="paragraph" w:styleId="Default" w:customStyle="1">
    <w:name w:val="Default"/>
    <w:rsid w:val="00BD148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BD14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lss.org.uk/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britishcanoeing.org.uk/guidance-resources/safeguarding" TargetMode="Externa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45952-A67F-48A7-B3BF-1D849C24887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John McAllister</dc:creator>
  <lastModifiedBy>John McAllister</lastModifiedBy>
  <revision>13</revision>
  <lastPrinted>2022-10-04T17:19:00.0000000Z</lastPrinted>
  <dcterms:created xsi:type="dcterms:W3CDTF">2022-10-04T17:00:00.0000000Z</dcterms:created>
  <dcterms:modified xsi:type="dcterms:W3CDTF">2026-04-13T22:35:35.2661691Z</dcterms:modified>
</coreProperties>
</file>