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color w:val="auto"/>
          <w:spacing w:val="0"/>
          <w:position w:val="0"/>
          <w:sz w:val="36"/>
          <w:shd w:fill="auto" w:val="clear"/>
        </w:rPr>
        <w:t xml:space="preserve">Carlisle Canoe Club Committee Meeting Minutes: 16th October, 2023</w:t>
      </w:r>
      <w:r>
        <w:rPr>
          <w:rFonts w:ascii="Calibri" w:hAnsi="Calibri" w:cs="Calibri" w:eastAsia="Calibri"/>
          <w:b/>
          <w:color w:val="auto"/>
          <w:spacing w:val="0"/>
          <w:position w:val="0"/>
          <w:sz w:val="36"/>
          <w:shd w:fill="auto" w:val="clear"/>
        </w:rPr>
        <w:t xml:space="preserve"> </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Present: </w:t>
      </w:r>
      <w:r>
        <w:rPr>
          <w:rFonts w:ascii="Calibri" w:hAnsi="Calibri" w:cs="Calibri" w:eastAsia="Calibri"/>
          <w:color w:val="auto"/>
          <w:spacing w:val="0"/>
          <w:position w:val="0"/>
          <w:sz w:val="27"/>
          <w:shd w:fill="auto" w:val="clear"/>
        </w:rPr>
        <w:t xml:space="preserve">Ben, Gillian, Norrie, Proudy, Len, Ann, Bridget, Margaret, Harvey, Charlie, Lorna</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b/>
          <w:color w:val="auto"/>
          <w:spacing w:val="0"/>
          <w:position w:val="0"/>
          <w:sz w:val="27"/>
          <w:shd w:fill="auto" w:val="clear"/>
        </w:rPr>
        <w:t xml:space="preserve">Apologies:</w:t>
      </w:r>
      <w:r>
        <w:rPr>
          <w:rFonts w:ascii="Calibri" w:hAnsi="Calibri" w:cs="Calibri" w:eastAsia="Calibri"/>
          <w:color w:val="auto"/>
          <w:spacing w:val="0"/>
          <w:position w:val="0"/>
          <w:sz w:val="27"/>
          <w:shd w:fill="auto" w:val="clear"/>
        </w:rPr>
        <w:t xml:space="preserve"> John Mc, John Storr, Kenny, Nicole, Tom, Susan, Rich, Tricia, Scott, Jamie, Lee, Benjamin</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Chairperson’s Report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7"/>
          <w:shd w:fill="auto" w:val="clear"/>
        </w:rPr>
        <w:t xml:space="preserve">Welcome to what I hope will be the first on many meetings that we can hold here at the Sands Centre.  Let me know your thoughts as to whether this will work as a venue for us.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Firstly I’d like to say congratulations to Norrie on passing his Paddle Sport Touring Leader Assessment.  Certainly very well deserved.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7"/>
          <w:shd w:fill="auto" w:val="clear"/>
        </w:rPr>
        <w:t xml:space="preserve">Since August we’ve had club members going on a number of peer paddles as well as some organised club events.  My huge thanks to Norrie for his advice on planning for the weather conditions in advance of the Jim Wilson Memorial Paddle in September and to John Roelich and Steve Martin for leading the event on what was a pretty windy/blustery day.  Conditions did mean that closed cockpit boats could take part which meant standing some people down in the interest of safety.  Sometimes we need to make tough decisions of who should/shouldn’t paddle but by clear explanation of the expected conditions and reasons behind conclusions everyone was happy with the decisions made. There is after all always another day to go paddling!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7"/>
          <w:shd w:fill="auto" w:val="clear"/>
        </w:rPr>
        <w:t xml:space="preserve">Weather conditions also played a part in the ‘Last night on the river BBQ’.  With water levels high we brough the timing of the BBQ forward so that people had more time to enjoy good company over a skilfully cooked snack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thank you to all of the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chefs</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hope you also managed to get something tasty to eat.  Fortunately the forecasted rain held off for the evening and everyone appeared to be having fun.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7"/>
          <w:shd w:fill="auto" w:val="clear"/>
        </w:rPr>
        <w:t xml:space="preserve">In order to plan ahead for next year I’d like us to look at getting future meetings and a range of events into diaries before the end of the year.  I’ve added on a couple of things under AOB for consideration.</w:t>
      </w:r>
    </w:p>
    <w:p>
      <w:pPr>
        <w:spacing w:before="0" w:after="160" w:line="259"/>
        <w:ind w:right="0" w:left="0" w:firstLine="0"/>
        <w:jc w:val="left"/>
        <w:rPr>
          <w:rFonts w:ascii="Calibri" w:hAnsi="Calibri" w:cs="Calibri" w:eastAsia="Calibri"/>
          <w:b/>
          <w:color w:val="auto"/>
          <w:spacing w:val="0"/>
          <w:position w:val="0"/>
          <w:sz w:val="27"/>
          <w:shd w:fill="auto" w:val="clear"/>
        </w:rPr>
      </w:pPr>
    </w:p>
    <w:p>
      <w:pPr>
        <w:spacing w:before="0" w:after="160" w:line="259"/>
        <w:ind w:right="0" w:left="0" w:firstLine="0"/>
        <w:jc w:val="left"/>
        <w:rPr>
          <w:rFonts w:ascii="Calibri" w:hAnsi="Calibri" w:cs="Calibri" w:eastAsia="Calibri"/>
          <w:b/>
          <w:color w:val="auto"/>
          <w:spacing w:val="0"/>
          <w:position w:val="0"/>
          <w:sz w:val="27"/>
          <w:shd w:fill="auto" w:val="clear"/>
        </w:rPr>
      </w:pP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Finance:</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The accounts have been sent to the auditor. There is £5239 in the current account. Most of the money coming in recently has been membership (thanks to Norrie’s reminders) and the start of the pool sessions.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The insurance has gone up, and this is something that we need to look at as we are currently paying just under 1/3 of our premium to cover club members’ boats. It was proposed that we look at this around June as the premium is next due in September. It was felt that we shouldn’t be insuring for other people’s stuff and if they choose to leave stuff there, it should be at their own risk.</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Welfare:</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Ben issued a reminder that he will be updating the coaches’ profiles for the Welcome Pack and still needs some photos.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Chloe wants to step back from coaching at the moment, and so will be taken off the list. She may still help out occasionally.</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Equipment Officer’s Report:</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One boat has been repaired and the 3 man sit on top has been sold.</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Missing BA 4 has been found</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We are still looking to buy a small white-water boat</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Mike S had promised to make a set of wheels for the open boats, but this has not yet been done. Harvey has offered to do this so Proudy will get him the stuff.</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Coaching and Membership</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Norrie has sent reminders to people asking them to send in their membership. So far we have 118 proper paid-up members and there were 146 by the AGM last year.</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The Taster Sessions have now finished, bur from the 42 people who took them, 39 went on to join.</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We need to recruit more coaches/instructors and we will welcome and support people to do this.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Current coaches and Instructors are John M, Norrie, Scott, Len and Pete H. Antony is not a club coach but remains on the list. Tony and John S are not around at the moment.</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Norrie asked how we want to cover Saturdays. He would like to do some trips, but doesn't want the club sessions to suffer. These would be on both lakes and rivers depending on the weather and river levels.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Norrie’s qualification means he can go up to 500 metres off- shore, up to Force 4 and rivers up to Grade 2. He passed in an open boat, but can also run a trip with a kayak or sea boat.</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The bollard is now in place at the access ramp. It was agreed that we will leave it unlocked (but raised) whilst we are on the river, but to lock it once the last club member has left.</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If there are other cars there, we should leave a note with the telephone number they need to phone: 01228 817000.</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We will post on Facebook that there is a bollard there.</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Upcoming Events and Trips: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Norrie will try and arrange a trip for next weekend</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Document Reviews:</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We are due another stock take, but the last one wasn’t done too long ago</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Proudy will double check the First Aid kits and expiry dates</w:t>
      </w:r>
    </w:p>
    <w:p>
      <w:pPr>
        <w:spacing w:before="0" w:after="160" w:line="259"/>
        <w:ind w:right="0" w:left="0" w:firstLine="0"/>
        <w:jc w:val="left"/>
        <w:rPr>
          <w:rFonts w:ascii="Calibri" w:hAnsi="Calibri" w:cs="Calibri" w:eastAsia="Calibri"/>
          <w:b/>
          <w:color w:val="auto"/>
          <w:spacing w:val="0"/>
          <w:position w:val="0"/>
          <w:sz w:val="27"/>
          <w:shd w:fill="auto" w:val="clear"/>
        </w:rPr>
      </w:pPr>
      <w:r>
        <w:rPr>
          <w:rFonts w:ascii="Calibri" w:hAnsi="Calibri" w:cs="Calibri" w:eastAsia="Calibri"/>
          <w:b/>
          <w:color w:val="auto"/>
          <w:spacing w:val="0"/>
          <w:position w:val="0"/>
          <w:sz w:val="27"/>
          <w:shd w:fill="auto" w:val="clear"/>
        </w:rPr>
        <w:t xml:space="preserve">Development Plan etc</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We need 4 people to meet up with Norrie to work through the Quality Club Update. Bridget, Ben, Ann and Len volunteered. They will meet on Monday 23rd October at 6:30.</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Affiliation is due in December</w:t>
      </w:r>
    </w:p>
    <w:p>
      <w:pPr>
        <w:spacing w:before="0" w:after="160" w:line="259"/>
        <w:ind w:right="0" w:left="0" w:firstLine="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AOB:</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Scott’s employers are looking at doing a team building day in Spring/Summer 2024. We would need to do a risk assessment for this, and look at insurance. It would probably be best if we got them to sign a waiver. We spoke about charges, and Lorna suggested that it would be best for it to be a donation to the club instead of a fee, just in case it did not come up to their expectations. Ben stated that this had been done for his work and he will discuss a schedule with Scott. Margaret, Norrie and Len also agreed to help. Scott’s employers are planning on putting on a BBQ afterwards.</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Meeting Dates for next year. Meeting are normally on an eight week rota. Proposed dates are: January 30</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April 2</w:t>
      </w:r>
      <w:r>
        <w:rPr>
          <w:rFonts w:ascii="Calibri" w:hAnsi="Calibri" w:cs="Calibri" w:eastAsia="Calibri"/>
          <w:color w:val="auto"/>
          <w:spacing w:val="0"/>
          <w:position w:val="0"/>
          <w:sz w:val="27"/>
          <w:shd w:fill="auto" w:val="clear"/>
          <w:vertAlign w:val="superscript"/>
        </w:rPr>
        <w:t xml:space="preserve">nd</w:t>
      </w:r>
      <w:r>
        <w:rPr>
          <w:rFonts w:ascii="Calibri" w:hAnsi="Calibri" w:cs="Calibri" w:eastAsia="Calibri"/>
          <w:color w:val="auto"/>
          <w:spacing w:val="0"/>
          <w:position w:val="0"/>
          <w:sz w:val="27"/>
          <w:shd w:fill="auto" w:val="clear"/>
        </w:rPr>
        <w:t xml:space="preserve">, May 28</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July 30</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September 26</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and then November 26</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for the AGM. Times will be 6:30 in Winter and 8:15 for Summer.</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This year’s AGM will be on Thursday 7</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December at 7pm. Hopefully we can book St Augustine’s</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Christmas Paddles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the Lazonby to Armathwaite route is subject to weather conditions. This could remain as a peer paddle, possibly on 17</w:t>
      </w:r>
      <w:r>
        <w:rPr>
          <w:rFonts w:ascii="Calibri" w:hAnsi="Calibri" w:cs="Calibri" w:eastAsia="Calibri"/>
          <w:color w:val="auto"/>
          <w:spacing w:val="0"/>
          <w:position w:val="0"/>
          <w:sz w:val="27"/>
          <w:shd w:fill="auto" w:val="clear"/>
          <w:vertAlign w:val="superscript"/>
        </w:rPr>
        <w:t xml:space="preserve">th</w:t>
      </w:r>
      <w:r>
        <w:rPr>
          <w:rFonts w:ascii="Calibri" w:hAnsi="Calibri" w:cs="Calibri" w:eastAsia="Calibri"/>
          <w:color w:val="auto"/>
          <w:spacing w:val="0"/>
          <w:position w:val="0"/>
          <w:sz w:val="27"/>
          <w:shd w:fill="auto" w:val="clear"/>
        </w:rPr>
        <w:t xml:space="preserve"> December. Norrie suggested a lake paddle on Derwentwater and even along to Bassenthwaite if conditions allow. There could be an option of having a meal at The Chalet in Portinscale. Norrie will look into this. If the water conditions are good more adventurous people could paddle the Greta.</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Preparing for Funding bids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Len stated that we are never prepared for when bids open. He proposed that we have a bid ready to go for an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ideal situation</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where we have funding to replace current stock with suitable boats, new racking and hooks for the store etc.</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Replacement of boats using existing resources, selling boats we do not need and replacing with second-hand boats where possible. We have quite a bit in the current account and we could perhaps set come of this aside to buy more boats. We could set aside funding each year to replace equipment. We need to do a list of boats we want, one list for a successful bid and one list if we are doing ourselves.</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Raising membership costs: It was proposed that we increase membership to £30 a year for an individual and £45 for a family. It was suggested that the increase should be set aside to buy new equipment. This should be a discussion point at the AGM.</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Sponsored roll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we will decide the date at the AGM. Len proposed that we should fundraise for the club, with the money raised being matched from club accounts to go towards new boats.</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Events for Next Year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dates for events to be published early. Bridget will plan some (to be agreed at the AGM) along with Norrie</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s Saturday dates. Dates will include the end of pool sessions, Sponsored Roll, First night on River 2024, Tiger Boat Race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reliant on Cumbria Canoeist setting date, Easter Paddle, Early summer BBQ &amp; Lake Paddle, Family Fun Day &amp; Picnic, Last night on River 2024 &amp; BBQ, Jim Wilson Memorial Paddle, Pool sessions start, AGM 2024/25, Christmas Paddles &amp; meal.</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Courses for club members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Antony has asked if there are any courses we want for the club such as Paddlesport Instructor and Paddlesport Leader. We need to encourage people to do white-water safety courses. We will pay half the cost of a FSRT type course. Len will design a “level of progression”. Individuals should be encouraged to do some courses, even if just for personal safety. Advice should be updated regularly as names of courses change.</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Financial Support for Courses: Norrie and Len will circulate a proposal re financial support. The club currently earmarks £1000 to spend on training.</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Minutes of meetings. Lorna asked if minutes of meetings could be sent to people via email. This will be discussed at the AGM.</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Peer-Paddles </w:t>
      </w:r>
      <w:r>
        <w:rPr>
          <w:rFonts w:ascii="Calibri" w:hAnsi="Calibri" w:cs="Calibri" w:eastAsia="Calibri"/>
          <w:color w:val="auto"/>
          <w:spacing w:val="0"/>
          <w:position w:val="0"/>
          <w:sz w:val="27"/>
          <w:shd w:fill="auto" w:val="clear"/>
        </w:rPr>
        <w:t xml:space="preserve">–</w:t>
      </w:r>
      <w:r>
        <w:rPr>
          <w:rFonts w:ascii="Calibri" w:hAnsi="Calibri" w:cs="Calibri" w:eastAsia="Calibri"/>
          <w:color w:val="auto"/>
          <w:spacing w:val="0"/>
          <w:position w:val="0"/>
          <w:sz w:val="27"/>
          <w:shd w:fill="auto" w:val="clear"/>
        </w:rPr>
        <w:t xml:space="preserve"> Lorna asked about publication of peer-paddles as she feels that they are missing out on these. The website does list the difference between a club paddle and a peer-paddle. </w:t>
      </w:r>
    </w:p>
    <w:p>
      <w:pPr>
        <w:numPr>
          <w:ilvl w:val="0"/>
          <w:numId w:val="2"/>
        </w:numPr>
        <w:spacing w:before="0" w:after="160" w:line="259"/>
        <w:ind w:right="0" w:left="720" w:hanging="360"/>
        <w:jc w:val="left"/>
        <w:rPr>
          <w:rFonts w:ascii="Calibri" w:hAnsi="Calibri" w:cs="Calibri" w:eastAsia="Calibri"/>
          <w:color w:val="auto"/>
          <w:spacing w:val="0"/>
          <w:position w:val="0"/>
          <w:sz w:val="27"/>
          <w:shd w:fill="auto" w:val="clear"/>
        </w:rPr>
      </w:pPr>
      <w:r>
        <w:rPr>
          <w:rFonts w:ascii="Calibri" w:hAnsi="Calibri" w:cs="Calibri" w:eastAsia="Calibri"/>
          <w:color w:val="auto"/>
          <w:spacing w:val="0"/>
          <w:position w:val="0"/>
          <w:sz w:val="27"/>
          <w:shd w:fill="auto" w:val="clear"/>
        </w:rPr>
        <w:t xml:space="preserve">Charlie asked if there is a list of rivers, and what level you need to be at to paddle each section.- This would depend on river levels.</w:t>
      </w:r>
    </w:p>
    <w:p>
      <w:pPr>
        <w:spacing w:before="0" w:after="160" w:line="259"/>
        <w:ind w:right="0" w:left="0" w:firstLine="0"/>
        <w:jc w:val="left"/>
        <w:rPr>
          <w:rFonts w:ascii="Calibri" w:hAnsi="Calibri" w:cs="Calibri" w:eastAsia="Calibri"/>
          <w:color w:val="auto"/>
          <w:spacing w:val="0"/>
          <w:position w:val="0"/>
          <w:sz w:val="27"/>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7"/>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7"/>
          <w:shd w:fill="auto" w:val="clear"/>
        </w:rPr>
        <w:t xml:space="preserve"> </w:t>
      </w:r>
    </w:p>
    <w:p>
      <w:pPr>
        <w:spacing w:before="0" w:after="160" w:line="259"/>
        <w:ind w:right="0" w:left="0" w:firstLine="0"/>
        <w:jc w:val="left"/>
        <w:rPr>
          <w:rFonts w:ascii="Calibri" w:hAnsi="Calibri" w:cs="Calibri" w:eastAsia="Calibri"/>
          <w:color w:val="auto"/>
          <w:spacing w:val="0"/>
          <w:position w:val="0"/>
          <w:sz w:val="27"/>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